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37697" w14:textId="0932A714" w:rsidR="00013450" w:rsidRPr="00D00C8C" w:rsidRDefault="00013450" w:rsidP="00013450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bookmarkStart w:id="0" w:name="DocumentFor"/>
      <w:bookmarkEnd w:id="0"/>
      <w:r w:rsidRPr="00E857A7">
        <w:rPr>
          <w:rFonts w:ascii="Arial" w:eastAsia="Arial" w:hAnsi="Arial" w:cs="Arial"/>
          <w:b/>
          <w:bCs/>
          <w:sz w:val="28"/>
          <w:szCs w:val="28"/>
        </w:rPr>
        <w:t>3GPP TSG RAN WG1 #105-e</w:t>
      </w:r>
      <w:r w:rsidRPr="00E857A7">
        <w:rPr>
          <w:rFonts w:ascii="Arial" w:eastAsia="Arial" w:hAnsi="Arial" w:cs="Arial"/>
          <w:b/>
          <w:bCs/>
          <w:sz w:val="28"/>
          <w:szCs w:val="28"/>
        </w:rPr>
        <w:tab/>
      </w:r>
      <w:r w:rsidRPr="00D00C8C">
        <w:rPr>
          <w:rFonts w:ascii="Arial" w:eastAsia="Arial" w:hAnsi="Arial" w:cs="Arial"/>
          <w:b/>
          <w:bCs/>
          <w:sz w:val="28"/>
          <w:szCs w:val="28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 xml:space="preserve">                           </w:t>
      </w:r>
      <w:r w:rsidRPr="00D00C8C">
        <w:rPr>
          <w:rFonts w:ascii="Arial" w:eastAsia="Arial" w:hAnsi="Arial" w:cs="Arial"/>
          <w:b/>
          <w:bCs/>
          <w:sz w:val="28"/>
          <w:szCs w:val="28"/>
        </w:rPr>
        <w:t>R1-</w:t>
      </w:r>
      <w:r w:rsidR="002825D5">
        <w:rPr>
          <w:rFonts w:ascii="Arial" w:eastAsia="Arial" w:hAnsi="Arial" w:cs="Arial"/>
          <w:b/>
          <w:bCs/>
          <w:sz w:val="28"/>
          <w:szCs w:val="28"/>
        </w:rPr>
        <w:t>2105169</w:t>
      </w:r>
    </w:p>
    <w:p w14:paraId="1DC96E0D" w14:textId="77777777" w:rsidR="00013450" w:rsidRPr="00B40CFC" w:rsidRDefault="00013450" w:rsidP="0001345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May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10</w:t>
      </w:r>
      <w:r w:rsidRPr="00B40CF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May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27</w:t>
      </w:r>
      <w:r w:rsidRPr="00B40CF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</w:p>
    <w:p w14:paraId="538FB17A" w14:textId="77777777" w:rsidR="00013450" w:rsidRDefault="00013450" w:rsidP="00013450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4A987D78" w14:textId="6CB62DD5" w:rsidR="00013450" w:rsidRPr="00944260" w:rsidRDefault="00013450" w:rsidP="00013450">
      <w:pPr>
        <w:spacing w:after="0" w:line="360" w:lineRule="auto"/>
        <w:ind w:left="1988" w:hanging="1988"/>
        <w:rPr>
          <w:rFonts w:ascii="Arial" w:hAnsi="Arial" w:cs="Arial"/>
          <w:b/>
          <w:sz w:val="22"/>
          <w:szCs w:val="22"/>
        </w:rPr>
      </w:pPr>
      <w:r w:rsidRPr="00944260">
        <w:rPr>
          <w:rFonts w:ascii="Arial" w:hAnsi="Arial" w:cs="Arial"/>
          <w:b/>
          <w:sz w:val="22"/>
          <w:szCs w:val="22"/>
        </w:rPr>
        <w:t xml:space="preserve">Agenda Item: </w:t>
      </w:r>
      <w:r w:rsidRPr="00944260">
        <w:rPr>
          <w:rFonts w:ascii="Arial" w:hAnsi="Arial" w:cs="Arial"/>
          <w:b/>
          <w:sz w:val="22"/>
          <w:szCs w:val="22"/>
        </w:rPr>
        <w:tab/>
        <w:t>8.</w:t>
      </w:r>
      <w:r>
        <w:rPr>
          <w:rFonts w:ascii="Arial" w:hAnsi="Arial" w:cs="Arial"/>
          <w:b/>
          <w:sz w:val="22"/>
          <w:szCs w:val="22"/>
        </w:rPr>
        <w:t>5</w:t>
      </w:r>
      <w:r w:rsidRPr="00944260">
        <w:rPr>
          <w:rFonts w:ascii="Arial" w:hAnsi="Arial" w:cs="Arial"/>
          <w:b/>
          <w:sz w:val="22"/>
          <w:szCs w:val="22"/>
        </w:rPr>
        <w:t>.</w:t>
      </w:r>
      <w:r w:rsidR="00FC2628">
        <w:rPr>
          <w:rFonts w:ascii="Arial" w:hAnsi="Arial" w:cs="Arial"/>
          <w:b/>
          <w:sz w:val="22"/>
          <w:szCs w:val="22"/>
        </w:rPr>
        <w:t>2</w:t>
      </w:r>
      <w:r w:rsidRPr="00944260">
        <w:rPr>
          <w:rFonts w:ascii="Arial" w:hAnsi="Arial" w:cs="Arial"/>
          <w:b/>
          <w:sz w:val="22"/>
          <w:szCs w:val="22"/>
        </w:rPr>
        <w:t xml:space="preserve"> </w:t>
      </w:r>
    </w:p>
    <w:p w14:paraId="571250DD" w14:textId="77777777" w:rsidR="00013450" w:rsidRPr="00F0750F" w:rsidRDefault="00013450" w:rsidP="00013450">
      <w:pPr>
        <w:spacing w:after="0" w:line="360" w:lineRule="auto"/>
        <w:ind w:left="1988" w:hanging="1988"/>
        <w:rPr>
          <w:rFonts w:ascii="Arial" w:hAnsi="Arial" w:cs="Arial"/>
          <w:b/>
          <w:sz w:val="22"/>
          <w:szCs w:val="22"/>
        </w:rPr>
      </w:pPr>
      <w:r w:rsidRPr="00944260">
        <w:rPr>
          <w:rFonts w:ascii="Arial" w:hAnsi="Arial" w:cs="Arial"/>
          <w:b/>
          <w:sz w:val="22"/>
          <w:szCs w:val="22"/>
        </w:rPr>
        <w:t>Source:</w:t>
      </w:r>
      <w:r w:rsidRPr="00944260">
        <w:rPr>
          <w:rFonts w:ascii="Arial" w:hAnsi="Arial" w:cs="Arial"/>
          <w:b/>
          <w:sz w:val="22"/>
          <w:szCs w:val="22"/>
        </w:rPr>
        <w:tab/>
        <w:t>Sony</w:t>
      </w:r>
    </w:p>
    <w:p w14:paraId="1FADF979" w14:textId="1D649BD1" w:rsidR="00013450" w:rsidRPr="00E8408C" w:rsidRDefault="00013450" w:rsidP="00013450">
      <w:pPr>
        <w:spacing w:after="0" w:line="360" w:lineRule="auto"/>
        <w:ind w:left="1988" w:hanging="1988"/>
        <w:rPr>
          <w:rFonts w:ascii="Arial" w:hAnsi="Arial" w:cs="Arial"/>
          <w:b/>
          <w:sz w:val="22"/>
          <w:szCs w:val="22"/>
        </w:rPr>
      </w:pPr>
      <w:r w:rsidRPr="005C5015">
        <w:rPr>
          <w:rFonts w:ascii="Arial" w:hAnsi="Arial" w:cs="Arial"/>
          <w:b/>
          <w:sz w:val="22"/>
          <w:szCs w:val="22"/>
        </w:rPr>
        <w:t>Title:</w:t>
      </w:r>
      <w:r>
        <w:tab/>
      </w:r>
      <w:r w:rsidR="00D50821" w:rsidRPr="00D50821">
        <w:rPr>
          <w:rFonts w:ascii="Arial" w:hAnsi="Arial" w:cs="Arial"/>
          <w:b/>
          <w:sz w:val="22"/>
          <w:szCs w:val="22"/>
        </w:rPr>
        <w:t>Discussion on accuracy improvements for UL-</w:t>
      </w:r>
      <w:proofErr w:type="spellStart"/>
      <w:r w:rsidR="00D50821" w:rsidRPr="00D50821">
        <w:rPr>
          <w:rFonts w:ascii="Arial" w:hAnsi="Arial" w:cs="Arial"/>
          <w:b/>
          <w:sz w:val="22"/>
          <w:szCs w:val="22"/>
        </w:rPr>
        <w:t>AoA</w:t>
      </w:r>
      <w:proofErr w:type="spellEnd"/>
      <w:r w:rsidR="00D50821" w:rsidRPr="00D50821">
        <w:rPr>
          <w:rFonts w:ascii="Arial" w:hAnsi="Arial" w:cs="Arial"/>
          <w:b/>
          <w:sz w:val="22"/>
          <w:szCs w:val="22"/>
        </w:rPr>
        <w:t xml:space="preserve"> positioning method</w:t>
      </w:r>
    </w:p>
    <w:p w14:paraId="62BA4621" w14:textId="712DF054" w:rsidR="00013450" w:rsidRPr="00486572" w:rsidRDefault="00013450" w:rsidP="00013450">
      <w:pPr>
        <w:spacing w:after="0" w:line="360" w:lineRule="auto"/>
        <w:ind w:left="1988" w:hanging="1988"/>
        <w:rPr>
          <w:rFonts w:ascii="Arial" w:hAnsi="Arial"/>
          <w:b/>
          <w:sz w:val="22"/>
          <w:szCs w:val="22"/>
        </w:rPr>
      </w:pPr>
      <w:r w:rsidRPr="00486572">
        <w:rPr>
          <w:rFonts w:ascii="Arial" w:hAnsi="Arial"/>
          <w:b/>
          <w:sz w:val="22"/>
          <w:szCs w:val="22"/>
        </w:rPr>
        <w:t>Document for:</w:t>
      </w:r>
      <w:r w:rsidRPr="00486572">
        <w:rPr>
          <w:rFonts w:ascii="Arial" w:hAnsi="Arial"/>
          <w:b/>
          <w:sz w:val="22"/>
          <w:szCs w:val="22"/>
        </w:rPr>
        <w:tab/>
        <w:t>Discussion &amp; Decision</w:t>
      </w:r>
    </w:p>
    <w:p w14:paraId="1F213DBA" w14:textId="77777777" w:rsidR="00013450" w:rsidRPr="0052548E" w:rsidRDefault="00013450" w:rsidP="00013450">
      <w:pPr>
        <w:pBdr>
          <w:bottom w:val="single" w:sz="4" w:space="1" w:color="auto"/>
        </w:pBdr>
      </w:pPr>
    </w:p>
    <w:p w14:paraId="6F391D38" w14:textId="2A02FD79" w:rsidR="00370FBA" w:rsidRDefault="00AB0416" w:rsidP="00370FBA">
      <w:pPr>
        <w:pStyle w:val="Heading1"/>
        <w:numPr>
          <w:ilvl w:val="0"/>
          <w:numId w:val="9"/>
        </w:numPr>
      </w:pPr>
      <w:r w:rsidRPr="00A3776D">
        <w:t>Introduction</w:t>
      </w:r>
    </w:p>
    <w:p w14:paraId="65F09B77" w14:textId="32F2E7CC" w:rsidR="00066217" w:rsidRPr="00280B46" w:rsidRDefault="00066217" w:rsidP="00CA7E7F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RANP#91e, a work item on NR positioning enhancements was updated </w:t>
      </w:r>
      <w:r>
        <w:rPr>
          <w:rFonts w:eastAsia="MS Mincho"/>
          <w:lang w:val="en-US"/>
        </w:rPr>
        <w:fldChar w:fldCharType="begin"/>
      </w:r>
      <w:r>
        <w:rPr>
          <w:rFonts w:eastAsia="MS Mincho"/>
          <w:lang w:val="en-US"/>
        </w:rPr>
        <w:instrText xml:space="preserve"> REF _Ref61535913 \r \h </w:instrText>
      </w:r>
      <w:r>
        <w:rPr>
          <w:rFonts w:eastAsia="MS Mincho"/>
          <w:lang w:val="en-US"/>
        </w:rPr>
      </w:r>
      <w:r>
        <w:rPr>
          <w:rFonts w:eastAsia="MS Mincho"/>
          <w:lang w:val="en-US"/>
        </w:rPr>
        <w:fldChar w:fldCharType="separate"/>
      </w:r>
      <w:r>
        <w:rPr>
          <w:rFonts w:eastAsia="MS Mincho"/>
          <w:lang w:val="en-US"/>
        </w:rPr>
        <w:t>[1]</w:t>
      </w:r>
      <w:r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 xml:space="preserve">. </w:t>
      </w:r>
      <w:r w:rsidRPr="009F5891">
        <w:t>The objective of th</w:t>
      </w:r>
      <w:r>
        <w:t>e</w:t>
      </w:r>
      <w:r w:rsidRPr="009F5891">
        <w:t xml:space="preserve">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 xml:space="preserve">enable RAT dependent (for both FR1 and FR2) and RAT independent </w:t>
      </w:r>
      <w:r w:rsidRPr="009F5891">
        <w:t xml:space="preserve">NR positioning </w:t>
      </w:r>
      <w:r w:rsidRPr="0098065B">
        <w:t>enhancement</w:t>
      </w:r>
      <w:r>
        <w:t xml:space="preserve">s </w:t>
      </w:r>
      <w:r w:rsidRPr="000454EF">
        <w:t xml:space="preserve">for </w:t>
      </w:r>
      <w:r w:rsidRPr="001734D2">
        <w:rPr>
          <w:lang w:eastAsia="zh-CN"/>
        </w:rPr>
        <w:t>improving positioning accuracy, latency, network and/or device efficiency</w:t>
      </w:r>
      <w:r>
        <w:rPr>
          <w:lang w:eastAsia="zh-CN"/>
        </w:rPr>
        <w:t>.</w:t>
      </w:r>
      <w:r w:rsidRPr="45096625">
        <w:rPr>
          <w:sz w:val="40"/>
          <w:szCs w:val="40"/>
        </w:rPr>
        <w:t xml:space="preserve"> </w:t>
      </w:r>
      <w:r>
        <w:t xml:space="preserve">One of the </w:t>
      </w:r>
      <w:r w:rsidRPr="00D835E3">
        <w:t xml:space="preserve">objectives of this work </w:t>
      </w:r>
      <w:r>
        <w:t>item is</w:t>
      </w:r>
      <w:r w:rsidRPr="00D835E3">
        <w:t>:</w:t>
      </w:r>
    </w:p>
    <w:p w14:paraId="5A892149" w14:textId="77777777" w:rsidR="00066217" w:rsidRPr="00B95FAB" w:rsidRDefault="00066217" w:rsidP="00066217">
      <w:pPr>
        <w:numPr>
          <w:ilvl w:val="0"/>
          <w:numId w:val="10"/>
        </w:numPr>
        <w:spacing w:after="180"/>
        <w:rPr>
          <w:rFonts w:eastAsia="MS Mincho"/>
        </w:rPr>
      </w:pPr>
      <w:r>
        <w:rPr>
          <w:rFonts w:eastAsia="MS Mincho"/>
        </w:rPr>
        <w:t xml:space="preserve">Specify the </w:t>
      </w:r>
      <w:r w:rsidRPr="00B95FAB">
        <w:rPr>
          <w:rFonts w:eastAsia="MS Mincho" w:hint="eastAsia"/>
        </w:rPr>
        <w:t xml:space="preserve">procedure, measurements, reporting, and signalling </w:t>
      </w:r>
      <w:r>
        <w:rPr>
          <w:rFonts w:eastAsia="MS Mincho"/>
        </w:rPr>
        <w:t xml:space="preserve">for </w:t>
      </w:r>
      <w:r w:rsidRPr="00B95FAB">
        <w:rPr>
          <w:rFonts w:eastAsia="MS Mincho"/>
        </w:rPr>
        <w:t>improving the accuracy of</w:t>
      </w:r>
      <w:r>
        <w:rPr>
          <w:rFonts w:eastAsia="MS Mincho"/>
        </w:rPr>
        <w:t xml:space="preserve"> [</w:t>
      </w:r>
      <w:r w:rsidRPr="00F448EE">
        <w:rPr>
          <w:rFonts w:eastAsia="MS Mincho"/>
        </w:rPr>
        <w:t>RAN1</w:t>
      </w:r>
      <w:r>
        <w:rPr>
          <w:rFonts w:eastAsia="MS Mincho"/>
        </w:rPr>
        <w:t>]</w:t>
      </w:r>
    </w:p>
    <w:p w14:paraId="59CECD6D" w14:textId="77777777" w:rsidR="00066217" w:rsidRPr="00B95FAB" w:rsidRDefault="00066217" w:rsidP="00066217">
      <w:pPr>
        <w:numPr>
          <w:ilvl w:val="1"/>
          <w:numId w:val="10"/>
        </w:numPr>
        <w:spacing w:after="180"/>
        <w:rPr>
          <w:rFonts w:eastAsia="MS Mincho"/>
        </w:rPr>
      </w:pPr>
      <w:r w:rsidRPr="00B95FAB">
        <w:rPr>
          <w:rFonts w:eastAsia="MS Mincho" w:hint="eastAsia"/>
        </w:rPr>
        <w:t xml:space="preserve">UL </w:t>
      </w:r>
      <w:proofErr w:type="spellStart"/>
      <w:r w:rsidRPr="00B95FAB">
        <w:rPr>
          <w:rFonts w:eastAsia="MS Mincho" w:hint="eastAsia"/>
        </w:rPr>
        <w:t>AoA</w:t>
      </w:r>
      <w:proofErr w:type="spellEnd"/>
      <w:r w:rsidRPr="00B95FAB">
        <w:rPr>
          <w:rFonts w:eastAsia="MS Mincho" w:hint="eastAsia"/>
        </w:rPr>
        <w:t xml:space="preserve"> for network-based positioning solutions.</w:t>
      </w:r>
    </w:p>
    <w:p w14:paraId="7087C9E5" w14:textId="3D0746E3" w:rsidR="00612550" w:rsidRDefault="00066217" w:rsidP="00612550">
      <w:pPr>
        <w:numPr>
          <w:ilvl w:val="1"/>
          <w:numId w:val="10"/>
        </w:numPr>
        <w:spacing w:after="180"/>
        <w:rPr>
          <w:rFonts w:eastAsia="MS Mincho"/>
        </w:rPr>
      </w:pPr>
      <w:r w:rsidRPr="00B95FAB">
        <w:rPr>
          <w:rFonts w:eastAsia="MS Mincho" w:hint="eastAsia"/>
        </w:rPr>
        <w:t>DL-</w:t>
      </w:r>
      <w:proofErr w:type="spellStart"/>
      <w:r w:rsidRPr="00B95FAB">
        <w:rPr>
          <w:rFonts w:eastAsia="MS Mincho" w:hint="eastAsia"/>
        </w:rPr>
        <w:t>AoD</w:t>
      </w:r>
      <w:proofErr w:type="spellEnd"/>
      <w:r w:rsidRPr="00B95FAB">
        <w:rPr>
          <w:rFonts w:eastAsia="MS Mincho" w:hint="eastAsia"/>
        </w:rPr>
        <w:t xml:space="preserve"> for UE-based and network-based (including UE-assisted) positioning solutions.</w:t>
      </w:r>
    </w:p>
    <w:p w14:paraId="631236AD" w14:textId="33595A75" w:rsidR="00826E8E" w:rsidRDefault="002F198A" w:rsidP="00D05A7E">
      <w:r w:rsidRPr="007E0C74">
        <w:rPr>
          <w:rFonts w:hint="eastAsia"/>
          <w:lang w:eastAsia="zh-CN"/>
        </w:rPr>
        <w:t>I</w:t>
      </w:r>
      <w:r w:rsidRPr="007E0C74">
        <w:rPr>
          <w:lang w:eastAsia="zh-CN"/>
        </w:rPr>
        <w:t>n RAN1#104</w:t>
      </w:r>
      <w:r w:rsidR="000D3E51">
        <w:rPr>
          <w:lang w:eastAsia="zh-CN"/>
        </w:rPr>
        <w:t>bis</w:t>
      </w:r>
      <w:r w:rsidRPr="007E0C74">
        <w:rPr>
          <w:lang w:eastAsia="zh-CN"/>
        </w:rPr>
        <w:t>-e</w:t>
      </w:r>
      <w:r>
        <w:rPr>
          <w:lang w:eastAsia="zh-CN"/>
        </w:rPr>
        <w:t xml:space="preserve"> </w:t>
      </w:r>
      <w:r w:rsidR="000D3E51">
        <w:rPr>
          <w:lang w:eastAsia="zh-CN"/>
        </w:rPr>
        <w:fldChar w:fldCharType="begin"/>
      </w:r>
      <w:r w:rsidR="000D3E51">
        <w:rPr>
          <w:lang w:eastAsia="zh-CN"/>
        </w:rPr>
        <w:instrText xml:space="preserve"> REF _Ref67747509 \r \h </w:instrText>
      </w:r>
      <w:r w:rsidR="000D3E51">
        <w:rPr>
          <w:lang w:eastAsia="zh-CN"/>
        </w:rPr>
      </w:r>
      <w:r w:rsidR="000D3E51">
        <w:rPr>
          <w:lang w:eastAsia="zh-CN"/>
        </w:rPr>
        <w:fldChar w:fldCharType="separate"/>
      </w:r>
      <w:r w:rsidR="000D3E51">
        <w:rPr>
          <w:lang w:eastAsia="zh-CN"/>
        </w:rPr>
        <w:t>[2]</w:t>
      </w:r>
      <w:r w:rsidR="000D3E51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_Ref67747509 \r \h </w:instrText>
      </w:r>
      <w:r>
        <w:rPr>
          <w:lang w:eastAsia="zh-CN"/>
        </w:rPr>
      </w:r>
      <w:r w:rsidR="007D61B8">
        <w:rPr>
          <w:lang w:eastAsia="zh-CN"/>
        </w:rPr>
        <w:fldChar w:fldCharType="separate"/>
      </w:r>
      <w:r>
        <w:rPr>
          <w:lang w:eastAsia="zh-CN"/>
        </w:rPr>
        <w:fldChar w:fldCharType="end"/>
      </w:r>
      <w:r w:rsidRPr="007E0C74">
        <w:t>,</w:t>
      </w:r>
      <w:r>
        <w:t xml:space="preserve"> the following agreement</w:t>
      </w:r>
      <w:r w:rsidR="003063C4">
        <w:t>s</w:t>
      </w:r>
      <w:r>
        <w:t xml:space="preserve"> </w:t>
      </w:r>
      <w:r w:rsidR="003063C4">
        <w:t xml:space="preserve">have </w:t>
      </w:r>
      <w:r>
        <w:t xml:space="preserve">been made regarding to the potential </w:t>
      </w:r>
      <w:r w:rsidR="00297DFB">
        <w:t>accuracy enhancement for UL-</w:t>
      </w:r>
      <w:proofErr w:type="spellStart"/>
      <w:r w:rsidR="00297DFB">
        <w:t>AoA</w:t>
      </w:r>
      <w:proofErr w:type="spellEnd"/>
      <w:r w:rsidR="00297DFB">
        <w:t xml:space="preserve"> positioning:</w:t>
      </w:r>
    </w:p>
    <w:tbl>
      <w:tblPr>
        <w:tblW w:w="0" w:type="auto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9"/>
      </w:tblGrid>
      <w:tr w:rsidR="00826E8E" w14:paraId="30D036B8" w14:textId="77777777" w:rsidTr="00826E8E">
        <w:trPr>
          <w:trHeight w:val="698"/>
        </w:trPr>
        <w:tc>
          <w:tcPr>
            <w:tcW w:w="9049" w:type="dxa"/>
          </w:tcPr>
          <w:p w14:paraId="1C83A955" w14:textId="49F52AA9" w:rsidR="00826E8E" w:rsidRDefault="00826E8E" w:rsidP="00826E8E">
            <w:pPr>
              <w:rPr>
                <w:lang w:eastAsia="x-none"/>
              </w:rPr>
            </w:pPr>
            <w:r w:rsidRPr="00C60B2F">
              <w:rPr>
                <w:highlight w:val="green"/>
                <w:lang w:eastAsia="x-none"/>
              </w:rPr>
              <w:t>Agreemen</w:t>
            </w:r>
            <w:r w:rsidR="00C60B2F" w:rsidRPr="00C60B2F">
              <w:rPr>
                <w:highlight w:val="green"/>
                <w:lang w:eastAsia="x-none"/>
              </w:rPr>
              <w:t>t 1</w:t>
            </w:r>
            <w:r w:rsidR="00C60B2F">
              <w:rPr>
                <w:lang w:eastAsia="x-none"/>
              </w:rPr>
              <w:t xml:space="preserve"> </w:t>
            </w:r>
          </w:p>
          <w:p w14:paraId="0203D103" w14:textId="77777777" w:rsidR="00826E8E" w:rsidRPr="0054223B" w:rsidRDefault="00826E8E" w:rsidP="00826E8E">
            <w:pPr>
              <w:pStyle w:val="ListParagraph"/>
              <w:numPr>
                <w:ilvl w:val="0"/>
                <w:numId w:val="11"/>
              </w:numPr>
              <w:spacing w:line="256" w:lineRule="auto"/>
              <w:ind w:leftChars="0"/>
              <w:contextualSpacing/>
              <w:jc w:val="both"/>
              <w:rPr>
                <w:rFonts w:eastAsia="SimSun"/>
                <w:lang w:eastAsia="zh-CN"/>
              </w:rPr>
            </w:pPr>
            <w:r w:rsidRPr="0054223B">
              <w:rPr>
                <w:rFonts w:eastAsia="SimSun"/>
                <w:lang w:eastAsia="zh-CN"/>
              </w:rPr>
              <w:t xml:space="preserve">The following option is supported to enhance </w:t>
            </w:r>
            <w:proofErr w:type="spellStart"/>
            <w:r w:rsidRPr="0054223B">
              <w:rPr>
                <w:rFonts w:eastAsia="SimSun"/>
                <w:lang w:eastAsia="zh-CN"/>
              </w:rPr>
              <w:t>signaling</w:t>
            </w:r>
            <w:proofErr w:type="spellEnd"/>
            <w:r w:rsidRPr="0054223B">
              <w:rPr>
                <w:rFonts w:eastAsia="SimSun"/>
                <w:lang w:eastAsia="zh-CN"/>
              </w:rPr>
              <w:t xml:space="preserve"> of UL-AOA measurement report in case of a linear array</w:t>
            </w:r>
          </w:p>
          <w:p w14:paraId="67761D3B" w14:textId="77777777" w:rsidR="00826E8E" w:rsidRPr="00F014EB" w:rsidRDefault="00826E8E" w:rsidP="00826E8E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Option 2: The z-axis of LCS is defined along the linear array axis. </w:t>
            </w:r>
            <w:proofErr w:type="spellStart"/>
            <w:r w:rsidRPr="00F014EB">
              <w:rPr>
                <w:lang w:val="en-US" w:eastAsia="x-none"/>
              </w:rPr>
              <w:t>gNB</w:t>
            </w:r>
            <w:proofErr w:type="spellEnd"/>
            <w:r w:rsidRPr="00F014EB">
              <w:rPr>
                <w:lang w:val="en-US" w:eastAsia="x-none"/>
              </w:rPr>
              <w:t xml:space="preserve"> reports only the 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relative to z-axis in the LCS, and the LCS-to-GCS translation function is used to set up the specific z-axis direction</w:t>
            </w:r>
          </w:p>
          <w:p w14:paraId="342EC7E3" w14:textId="3B706905" w:rsidR="00826E8E" w:rsidRDefault="00826E8E" w:rsidP="00826E8E">
            <w:pPr>
              <w:pStyle w:val="ListParagraph"/>
              <w:numPr>
                <w:ilvl w:val="0"/>
                <w:numId w:val="11"/>
              </w:numPr>
              <w:spacing w:line="256" w:lineRule="auto"/>
              <w:ind w:leftChars="0"/>
              <w:contextualSpacing/>
              <w:jc w:val="both"/>
              <w:rPr>
                <w:rFonts w:eastAsia="SimSun"/>
                <w:lang w:eastAsia="zh-CN"/>
              </w:rPr>
            </w:pPr>
            <w:r w:rsidRPr="0054223B">
              <w:rPr>
                <w:rFonts w:eastAsia="SimSun"/>
                <w:lang w:eastAsia="zh-CN"/>
              </w:rPr>
              <w:t>UL-AOA signalling details for support of Option 2 are left up to RAN WG3</w:t>
            </w:r>
          </w:p>
          <w:p w14:paraId="6279A960" w14:textId="77777777" w:rsidR="00826E8E" w:rsidRPr="00826E8E" w:rsidRDefault="00826E8E" w:rsidP="00386C3F">
            <w:pPr>
              <w:pStyle w:val="ListParagraph"/>
              <w:spacing w:line="256" w:lineRule="auto"/>
              <w:ind w:leftChars="0" w:left="360"/>
              <w:contextualSpacing/>
              <w:jc w:val="both"/>
              <w:rPr>
                <w:rFonts w:eastAsia="SimSun"/>
                <w:lang w:eastAsia="zh-CN"/>
              </w:rPr>
            </w:pPr>
          </w:p>
          <w:p w14:paraId="01B7221D" w14:textId="4322ECAF" w:rsidR="00826E8E" w:rsidRDefault="00826E8E" w:rsidP="00826E8E">
            <w:pPr>
              <w:rPr>
                <w:lang w:eastAsia="x-none"/>
              </w:rPr>
            </w:pPr>
            <w:r w:rsidRPr="00C60B2F">
              <w:rPr>
                <w:highlight w:val="green"/>
                <w:lang w:eastAsia="x-none"/>
              </w:rPr>
              <w:t>Agreement</w:t>
            </w:r>
            <w:r w:rsidR="00C60B2F" w:rsidRPr="00C60B2F">
              <w:rPr>
                <w:highlight w:val="green"/>
                <w:lang w:eastAsia="x-none"/>
              </w:rPr>
              <w:t xml:space="preserve"> 2</w:t>
            </w:r>
          </w:p>
          <w:p w14:paraId="69A4736C" w14:textId="77777777" w:rsidR="00826E8E" w:rsidRPr="00F014EB" w:rsidRDefault="00826E8E" w:rsidP="00826E8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Uncertainty range for expected </w:t>
            </w:r>
            <w:r>
              <w:rPr>
                <w:lang w:val="en-US" w:eastAsia="x-none"/>
              </w:rPr>
              <w:t xml:space="preserve">UL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is defined as follows </w:t>
            </w:r>
          </w:p>
          <w:p w14:paraId="64ECDB9D" w14:textId="77777777" w:rsidR="00826E8E" w:rsidRDefault="00826E8E" w:rsidP="00826E8E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Expected azimuth angle of arrival as (</w:t>
            </w:r>
            <w:proofErr w:type="spellStart"/>
            <w:r w:rsidRPr="00F014EB">
              <w:rPr>
                <w:lang w:val="en-US" w:eastAsia="x-none"/>
              </w:rPr>
              <w:t>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- </w:t>
            </w:r>
            <w:proofErr w:type="spellStart"/>
            <w:r w:rsidRPr="00F014EB">
              <w:rPr>
                <w:lang w:val="en-US" w:eastAsia="x-none"/>
              </w:rPr>
              <w:t>Δφ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/2, </w:t>
            </w:r>
            <w:proofErr w:type="spellStart"/>
            <w:r w:rsidRPr="00F014EB">
              <w:rPr>
                <w:lang w:val="en-US" w:eastAsia="x-none"/>
              </w:rPr>
              <w:t>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+ </w:t>
            </w:r>
            <w:proofErr w:type="spellStart"/>
            <w:r w:rsidRPr="00F014EB">
              <w:rPr>
                <w:lang w:val="en-US" w:eastAsia="x-none"/>
              </w:rPr>
              <w:t>Δφ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/2)</w:t>
            </w:r>
          </w:p>
          <w:p w14:paraId="6DB1FDA9" w14:textId="77777777" w:rsidR="00826E8E" w:rsidRPr="0054223B" w:rsidRDefault="00826E8E" w:rsidP="00826E8E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proofErr w:type="spellStart"/>
            <w:r w:rsidRPr="0054223B">
              <w:rPr>
                <w:lang w:val="en-US" w:eastAsia="x-none"/>
              </w:rPr>
              <w:t>φ</w:t>
            </w:r>
            <w:r w:rsidRPr="0054223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54223B">
              <w:rPr>
                <w:lang w:val="en-US" w:eastAsia="x-none"/>
              </w:rPr>
              <w:t xml:space="preserve"> - expected azimuth angle of arrival, </w:t>
            </w:r>
            <w:proofErr w:type="spellStart"/>
            <w:r w:rsidRPr="0054223B">
              <w:rPr>
                <w:lang w:val="en-US" w:eastAsia="x-none"/>
              </w:rPr>
              <w:t>Δφ</w:t>
            </w:r>
            <w:r w:rsidRPr="0054223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54223B">
              <w:rPr>
                <w:lang w:val="en-US" w:eastAsia="x-none"/>
              </w:rPr>
              <w:t xml:space="preserve"> – uncertainty range for expected azimuth angle of arrival</w:t>
            </w:r>
          </w:p>
          <w:p w14:paraId="605D1E40" w14:textId="77777777" w:rsidR="00826E8E" w:rsidRPr="00F014EB" w:rsidRDefault="00826E8E" w:rsidP="00826E8E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Expected zenith angle of arrival as (</w:t>
            </w:r>
            <w:proofErr w:type="spellStart"/>
            <w:r w:rsidRPr="00F014EB">
              <w:rPr>
                <w:lang w:val="en-US" w:eastAsia="x-none"/>
              </w:rPr>
              <w:t>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- </w:t>
            </w:r>
            <w:proofErr w:type="spellStart"/>
            <w:r w:rsidRPr="00F014EB">
              <w:rPr>
                <w:lang w:val="en-US" w:eastAsia="x-none"/>
              </w:rPr>
              <w:t>Δθ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/2, </w:t>
            </w:r>
            <w:proofErr w:type="spellStart"/>
            <w:r w:rsidRPr="00F014EB">
              <w:rPr>
                <w:lang w:val="en-US" w:eastAsia="x-none"/>
              </w:rPr>
              <w:t>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+ </w:t>
            </w:r>
            <w:proofErr w:type="spellStart"/>
            <w:r w:rsidRPr="00F014EB">
              <w:rPr>
                <w:lang w:val="en-US" w:eastAsia="x-none"/>
              </w:rPr>
              <w:t>Δθ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/2)</w:t>
            </w:r>
          </w:p>
          <w:p w14:paraId="6F5E5FC7" w14:textId="77777777" w:rsidR="00826E8E" w:rsidRPr="00F014EB" w:rsidRDefault="00826E8E" w:rsidP="00826E8E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proofErr w:type="spellStart"/>
            <w:r w:rsidRPr="00F014EB">
              <w:rPr>
                <w:lang w:val="en-US" w:eastAsia="x-none"/>
              </w:rPr>
              <w:t>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- expected zenith angle of arrival, </w:t>
            </w:r>
            <w:proofErr w:type="spellStart"/>
            <w:r w:rsidRPr="00F014EB">
              <w:rPr>
                <w:lang w:val="en-US" w:eastAsia="x-none"/>
              </w:rPr>
              <w:t>Δθ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– uncertainty range for expected zenith angle of arrival</w:t>
            </w:r>
          </w:p>
          <w:p w14:paraId="128D5007" w14:textId="77777777" w:rsidR="00826E8E" w:rsidRPr="00F014EB" w:rsidRDefault="00826E8E" w:rsidP="00826E8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Select one of the following coordinate system alternatives for signaling </w:t>
            </w:r>
            <w:r>
              <w:rPr>
                <w:lang w:val="en-US" w:eastAsia="x-none"/>
              </w:rPr>
              <w:t xml:space="preserve">UL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</w:t>
            </w:r>
          </w:p>
          <w:p w14:paraId="5243E466" w14:textId="77777777" w:rsidR="00826E8E" w:rsidRPr="00F014EB" w:rsidRDefault="00826E8E" w:rsidP="00826E8E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Alt.1: Only GCS is supported for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 indication</w:t>
            </w:r>
          </w:p>
          <w:p w14:paraId="119DFE51" w14:textId="77777777" w:rsidR="00826E8E" w:rsidRPr="00F014EB" w:rsidRDefault="00826E8E" w:rsidP="00826E8E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Alt.2: Both GCS and LCS are supported for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 indication</w:t>
            </w:r>
          </w:p>
          <w:p w14:paraId="7532140F" w14:textId="77777777" w:rsidR="00826E8E" w:rsidRDefault="00826E8E" w:rsidP="00826E8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FFS</w:t>
            </w:r>
            <w:r w:rsidRPr="00D26E26">
              <w:rPr>
                <w:lang w:val="en-US" w:eastAsia="x-none"/>
              </w:rPr>
              <w:t>:</w:t>
            </w:r>
            <w:r w:rsidRPr="00F014EB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Additional s</w:t>
            </w:r>
            <w:r w:rsidRPr="00F014EB">
              <w:rPr>
                <w:lang w:val="en-US" w:eastAsia="x-none"/>
              </w:rPr>
              <w:t xml:space="preserve">ignaling </w:t>
            </w:r>
            <w:r>
              <w:rPr>
                <w:lang w:val="en-US" w:eastAsia="x-none"/>
              </w:rPr>
              <w:t>for</w:t>
            </w:r>
            <w:r w:rsidRPr="00F014EB">
              <w:rPr>
                <w:lang w:val="en-US" w:eastAsia="x-none"/>
              </w:rPr>
              <w:t xml:space="preserve">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 (expected value and uncertainty range) </w:t>
            </w:r>
          </w:p>
          <w:p w14:paraId="67F44C2F" w14:textId="77777777" w:rsidR="00826E8E" w:rsidRDefault="00826E8E" w:rsidP="00826E8E">
            <w:pPr>
              <w:rPr>
                <w:lang w:eastAsia="x-none"/>
              </w:rPr>
            </w:pPr>
          </w:p>
          <w:p w14:paraId="221B92C0" w14:textId="6EE05493" w:rsidR="00826E8E" w:rsidRDefault="00826E8E" w:rsidP="00826E8E">
            <w:pPr>
              <w:rPr>
                <w:lang w:eastAsia="x-none"/>
              </w:rPr>
            </w:pPr>
            <w:r w:rsidRPr="00C60B2F">
              <w:rPr>
                <w:highlight w:val="green"/>
                <w:lang w:eastAsia="x-none"/>
              </w:rPr>
              <w:t>Agreement</w:t>
            </w:r>
            <w:r w:rsidR="00C60B2F" w:rsidRPr="00C60B2F">
              <w:rPr>
                <w:highlight w:val="green"/>
                <w:lang w:eastAsia="x-none"/>
              </w:rPr>
              <w:t xml:space="preserve"> 3</w:t>
            </w:r>
            <w:r w:rsidR="00C60B2F">
              <w:rPr>
                <w:lang w:eastAsia="x-none"/>
              </w:rPr>
              <w:t xml:space="preserve"> </w:t>
            </w:r>
          </w:p>
          <w:p w14:paraId="69C11F07" w14:textId="2CA42417" w:rsidR="00826E8E" w:rsidRPr="00826E8E" w:rsidRDefault="00826E8E" w:rsidP="00386C3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Reporting to LMF of M &gt; 1 UL-AOA (</w:t>
            </w:r>
            <w:proofErr w:type="spellStart"/>
            <w:r>
              <w:rPr>
                <w:lang w:val="en-US" w:eastAsia="zh-CN"/>
              </w:rPr>
              <w:t>AoA</w:t>
            </w:r>
            <w:proofErr w:type="spellEnd"/>
            <w:r>
              <w:rPr>
                <w:lang w:val="en-US" w:eastAsia="zh-CN"/>
              </w:rPr>
              <w:t>/</w:t>
            </w:r>
            <w:proofErr w:type="spellStart"/>
            <w:r>
              <w:rPr>
                <w:lang w:val="en-US" w:eastAsia="zh-CN"/>
              </w:rPr>
              <w:t>ZoA</w:t>
            </w:r>
            <w:proofErr w:type="spellEnd"/>
            <w:r>
              <w:rPr>
                <w:lang w:val="en-US" w:eastAsia="zh-CN"/>
              </w:rPr>
              <w:t>) measurement values associated with the first arrival path and corresponding to the same timestamp is supported.</w:t>
            </w:r>
          </w:p>
        </w:tc>
      </w:tr>
    </w:tbl>
    <w:p w14:paraId="12184695" w14:textId="77777777" w:rsidR="00C1405B" w:rsidRDefault="00C1405B" w:rsidP="00EE173E">
      <w:pPr>
        <w:pStyle w:val="3GPPText"/>
        <w:rPr>
          <w:sz w:val="20"/>
          <w:lang w:val="en-GB"/>
        </w:rPr>
      </w:pPr>
    </w:p>
    <w:p w14:paraId="6CCDAF1D" w14:textId="718F1A04" w:rsidR="00EE173E" w:rsidRDefault="00EE173E" w:rsidP="00EE173E">
      <w:pPr>
        <w:pStyle w:val="3GPPText"/>
        <w:rPr>
          <w:sz w:val="20"/>
          <w:lang w:val="en-GB"/>
        </w:rPr>
      </w:pPr>
      <w:r w:rsidRPr="00486572">
        <w:rPr>
          <w:sz w:val="20"/>
          <w:lang w:val="en-GB"/>
        </w:rPr>
        <w:lastRenderedPageBreak/>
        <w:t>In this contribution, we discuss</w:t>
      </w:r>
      <w:r w:rsidR="004E191A">
        <w:rPr>
          <w:sz w:val="20"/>
          <w:lang w:val="en-GB"/>
        </w:rPr>
        <w:t xml:space="preserve"> and provide our view on</w:t>
      </w:r>
      <w:r w:rsidRPr="00486572">
        <w:rPr>
          <w:sz w:val="20"/>
          <w:lang w:val="en-GB"/>
        </w:rPr>
        <w:t xml:space="preserve"> the </w:t>
      </w:r>
      <w:r w:rsidR="003063C4">
        <w:rPr>
          <w:sz w:val="20"/>
          <w:lang w:val="en-GB"/>
        </w:rPr>
        <w:t xml:space="preserve">remaining </w:t>
      </w:r>
      <w:r>
        <w:rPr>
          <w:sz w:val="20"/>
          <w:lang w:val="en-GB"/>
        </w:rPr>
        <w:t xml:space="preserve">issues </w:t>
      </w:r>
      <w:r w:rsidR="00D206DB">
        <w:rPr>
          <w:sz w:val="20"/>
          <w:lang w:val="en-GB"/>
        </w:rPr>
        <w:t>of</w:t>
      </w:r>
      <w:r>
        <w:rPr>
          <w:sz w:val="20"/>
          <w:lang w:val="en-GB"/>
        </w:rPr>
        <w:t xml:space="preserve"> the potential solution to enhance the UL-</w:t>
      </w:r>
      <w:proofErr w:type="spellStart"/>
      <w:r>
        <w:rPr>
          <w:sz w:val="20"/>
          <w:lang w:val="en-GB"/>
        </w:rPr>
        <w:t>AoA</w:t>
      </w:r>
      <w:proofErr w:type="spellEnd"/>
      <w:r>
        <w:rPr>
          <w:sz w:val="20"/>
          <w:lang w:val="en-GB"/>
        </w:rPr>
        <w:t xml:space="preserve"> positioning accuracy. </w:t>
      </w:r>
    </w:p>
    <w:p w14:paraId="0AC8BD18" w14:textId="77777777" w:rsidR="00826E8E" w:rsidRDefault="00826E8E" w:rsidP="00D05A7E"/>
    <w:p w14:paraId="50D6BDD4" w14:textId="74687DE1" w:rsidR="00D63315" w:rsidRDefault="00D1738D" w:rsidP="00386C3F">
      <w:pPr>
        <w:pStyle w:val="Heading1"/>
        <w:numPr>
          <w:ilvl w:val="0"/>
          <w:numId w:val="9"/>
        </w:numPr>
        <w:pBdr>
          <w:top w:val="single" w:sz="4" w:space="1" w:color="auto"/>
        </w:pBdr>
      </w:pPr>
      <w:r>
        <w:t>Discussion</w:t>
      </w:r>
      <w:r w:rsidR="008252C7">
        <w:t xml:space="preserve"> on </w:t>
      </w:r>
      <w:r w:rsidR="00DF4BB2">
        <w:t>Assistance Information</w:t>
      </w:r>
    </w:p>
    <w:p w14:paraId="622EA69A" w14:textId="77777777" w:rsidR="00D206DB" w:rsidRDefault="00D206DB" w:rsidP="00D206DB">
      <w:pPr>
        <w:jc w:val="both"/>
        <w:rPr>
          <w:lang w:val="en-US"/>
        </w:rPr>
      </w:pPr>
    </w:p>
    <w:p w14:paraId="78A908FB" w14:textId="28FE01EB" w:rsidR="00615FED" w:rsidRDefault="00FF242B" w:rsidP="000548C0">
      <w:pPr>
        <w:jc w:val="both"/>
        <w:rPr>
          <w:lang w:val="en-US" w:eastAsia="zh-CN"/>
        </w:rPr>
      </w:pPr>
      <w:r>
        <w:rPr>
          <w:lang w:val="en-US"/>
        </w:rPr>
        <w:t xml:space="preserve">Regarding the coordinate system </w:t>
      </w:r>
      <w:r w:rsidR="0089421C">
        <w:rPr>
          <w:lang w:val="en-US"/>
        </w:rPr>
        <w:t xml:space="preserve">for signaling UL </w:t>
      </w:r>
      <w:proofErr w:type="spellStart"/>
      <w:r w:rsidR="0089421C">
        <w:rPr>
          <w:lang w:val="en-US"/>
        </w:rPr>
        <w:t>AoA</w:t>
      </w:r>
      <w:proofErr w:type="spellEnd"/>
      <w:r w:rsidR="0089421C">
        <w:rPr>
          <w:lang w:val="en-US"/>
        </w:rPr>
        <w:t>/</w:t>
      </w:r>
      <w:proofErr w:type="spellStart"/>
      <w:r w:rsidR="0089421C">
        <w:rPr>
          <w:lang w:val="en-US"/>
        </w:rPr>
        <w:t>ZoA</w:t>
      </w:r>
      <w:proofErr w:type="spellEnd"/>
      <w:r w:rsidR="0089421C">
        <w:rPr>
          <w:lang w:val="en-US"/>
        </w:rPr>
        <w:t xml:space="preserve"> </w:t>
      </w:r>
      <w:r w:rsidR="00724660">
        <w:rPr>
          <w:lang w:val="en-US"/>
        </w:rPr>
        <w:t>assistance information</w:t>
      </w:r>
      <w:r w:rsidR="00C60B2F">
        <w:rPr>
          <w:lang w:val="en-US"/>
        </w:rPr>
        <w:t xml:space="preserve"> (</w:t>
      </w:r>
      <w:r w:rsidR="00456A48">
        <w:rPr>
          <w:lang w:val="en-US"/>
        </w:rPr>
        <w:t xml:space="preserve">noted as </w:t>
      </w:r>
      <w:r w:rsidR="00C60B2F">
        <w:rPr>
          <w:lang w:val="en-US"/>
        </w:rPr>
        <w:t>agreement 2</w:t>
      </w:r>
      <w:r w:rsidR="00456A48">
        <w:rPr>
          <w:lang w:val="en-US"/>
        </w:rPr>
        <w:t xml:space="preserve"> above</w:t>
      </w:r>
      <w:r w:rsidR="00C60B2F">
        <w:rPr>
          <w:lang w:val="en-US"/>
        </w:rPr>
        <w:t>)</w:t>
      </w:r>
      <w:r w:rsidR="00724660">
        <w:rPr>
          <w:lang w:val="en-US"/>
        </w:rPr>
        <w:t xml:space="preserve">, our view is </w:t>
      </w:r>
      <w:r w:rsidR="0077397D">
        <w:rPr>
          <w:lang w:val="en-US"/>
        </w:rPr>
        <w:t xml:space="preserve">that </w:t>
      </w:r>
      <w:r w:rsidR="00990DD5">
        <w:rPr>
          <w:lang w:val="en-US"/>
        </w:rPr>
        <w:t>both alternatives</w:t>
      </w:r>
      <w:r w:rsidR="0077397D">
        <w:rPr>
          <w:lang w:val="en-US"/>
        </w:rPr>
        <w:t xml:space="preserve"> are </w:t>
      </w:r>
      <w:r w:rsidR="00513137">
        <w:rPr>
          <w:lang w:val="en-US"/>
        </w:rPr>
        <w:t xml:space="preserve">basically </w:t>
      </w:r>
      <w:r w:rsidR="0077397D">
        <w:rPr>
          <w:lang w:val="en-US"/>
        </w:rPr>
        <w:t>feasible</w:t>
      </w:r>
      <w:r w:rsidR="00B63E18">
        <w:rPr>
          <w:lang w:val="en-US"/>
        </w:rPr>
        <w:t xml:space="preserve">. The expected </w:t>
      </w:r>
      <w:proofErr w:type="spellStart"/>
      <w:r w:rsidR="00B63E18">
        <w:rPr>
          <w:lang w:val="en-US"/>
        </w:rPr>
        <w:t>AoA</w:t>
      </w:r>
      <w:proofErr w:type="spellEnd"/>
      <w:r w:rsidR="00B63E18">
        <w:rPr>
          <w:lang w:val="en-US"/>
        </w:rPr>
        <w:t>/</w:t>
      </w:r>
      <w:proofErr w:type="spellStart"/>
      <w:r w:rsidR="00B63E18">
        <w:rPr>
          <w:lang w:val="en-US"/>
        </w:rPr>
        <w:t>ZoA</w:t>
      </w:r>
      <w:proofErr w:type="spellEnd"/>
      <w:r w:rsidR="00B63E18">
        <w:rPr>
          <w:lang w:val="en-US"/>
        </w:rPr>
        <w:t xml:space="preserve"> is </w:t>
      </w:r>
      <w:r w:rsidR="00224B97">
        <w:rPr>
          <w:lang w:val="en-US"/>
        </w:rPr>
        <w:t xml:space="preserve">calculated </w:t>
      </w:r>
      <w:r w:rsidR="00970ADF">
        <w:rPr>
          <w:lang w:val="en-US"/>
        </w:rPr>
        <w:t>from</w:t>
      </w:r>
      <w:r w:rsidR="00224B97">
        <w:rPr>
          <w:lang w:val="en-US"/>
        </w:rPr>
        <w:t xml:space="preserve"> a coarse UE </w:t>
      </w:r>
      <w:r w:rsidR="00970ADF">
        <w:rPr>
          <w:lang w:val="en-US"/>
        </w:rPr>
        <w:t xml:space="preserve">location estimation. Since this location is </w:t>
      </w:r>
      <w:r w:rsidR="003E1A00">
        <w:rPr>
          <w:lang w:val="en-US"/>
        </w:rPr>
        <w:t xml:space="preserve">using </w:t>
      </w:r>
      <w:r w:rsidR="0030266C">
        <w:rPr>
          <w:lang w:val="en-US"/>
        </w:rPr>
        <w:t xml:space="preserve">GCS, the expected </w:t>
      </w:r>
      <w:proofErr w:type="spellStart"/>
      <w:r w:rsidR="0030266C">
        <w:rPr>
          <w:lang w:val="en-US"/>
        </w:rPr>
        <w:t>AoA</w:t>
      </w:r>
      <w:proofErr w:type="spellEnd"/>
      <w:r w:rsidR="0030266C">
        <w:rPr>
          <w:lang w:val="en-US"/>
        </w:rPr>
        <w:t>/</w:t>
      </w:r>
      <w:proofErr w:type="spellStart"/>
      <w:r w:rsidR="0030266C">
        <w:rPr>
          <w:lang w:val="en-US"/>
        </w:rPr>
        <w:t>ZoA</w:t>
      </w:r>
      <w:proofErr w:type="spellEnd"/>
      <w:r w:rsidR="0030266C">
        <w:rPr>
          <w:lang w:val="en-US"/>
        </w:rPr>
        <w:t xml:space="preserve"> should also be in GCS</w:t>
      </w:r>
      <w:r w:rsidR="00C87538">
        <w:rPr>
          <w:lang w:val="en-US"/>
        </w:rPr>
        <w:t>,</w:t>
      </w:r>
      <w:r w:rsidR="0030266C">
        <w:rPr>
          <w:lang w:val="en-US"/>
        </w:rPr>
        <w:t xml:space="preserve"> accordingly. </w:t>
      </w:r>
      <w:r w:rsidR="002E59E6">
        <w:rPr>
          <w:lang w:val="en-US"/>
        </w:rPr>
        <w:t xml:space="preserve">The remaining question is whether </w:t>
      </w:r>
      <w:r w:rsidR="00FD74F6">
        <w:rPr>
          <w:lang w:val="en-US"/>
        </w:rPr>
        <w:t xml:space="preserve">the transformation from GCS to LCS should be done </w:t>
      </w:r>
      <w:r w:rsidR="00901555">
        <w:rPr>
          <w:lang w:val="en-US"/>
        </w:rPr>
        <w:t xml:space="preserve">in </w:t>
      </w:r>
      <w:r w:rsidR="00CC63F5">
        <w:rPr>
          <w:lang w:val="en-US"/>
        </w:rPr>
        <w:t xml:space="preserve">LMF or not. </w:t>
      </w:r>
      <w:r w:rsidR="00FD49D4">
        <w:rPr>
          <w:lang w:val="en-US"/>
        </w:rPr>
        <w:t xml:space="preserve">The coordinate transformation requires </w:t>
      </w:r>
      <w:r w:rsidR="002026FF">
        <w:rPr>
          <w:lang w:val="en-US"/>
        </w:rPr>
        <w:t xml:space="preserve">knowing the orientation of a </w:t>
      </w:r>
      <w:r w:rsidR="00DD7C5F">
        <w:rPr>
          <w:lang w:val="en-US"/>
        </w:rPr>
        <w:t xml:space="preserve">TRP Rx. </w:t>
      </w:r>
      <w:r w:rsidR="001A6C98">
        <w:rPr>
          <w:lang w:val="en-US"/>
        </w:rPr>
        <w:t xml:space="preserve">In practice, </w:t>
      </w:r>
      <w:r w:rsidR="00C36E2B">
        <w:rPr>
          <w:lang w:val="en-US"/>
        </w:rPr>
        <w:t xml:space="preserve">this information is </w:t>
      </w:r>
      <w:r w:rsidR="00D1002E">
        <w:rPr>
          <w:rFonts w:hint="eastAsia"/>
          <w:lang w:val="en-US" w:eastAsia="zh-CN"/>
        </w:rPr>
        <w:t>available</w:t>
      </w:r>
      <w:r w:rsidR="00D1002E">
        <w:rPr>
          <w:lang w:val="en-US" w:eastAsia="zh-CN"/>
        </w:rPr>
        <w:t xml:space="preserve"> in both TRP </w:t>
      </w:r>
      <w:r w:rsidR="00641A54">
        <w:rPr>
          <w:lang w:val="en-US" w:eastAsia="zh-CN"/>
        </w:rPr>
        <w:t>and</w:t>
      </w:r>
      <w:r w:rsidR="00D1002E">
        <w:rPr>
          <w:lang w:val="en-US" w:eastAsia="zh-CN"/>
        </w:rPr>
        <w:t xml:space="preserve"> some LMF. </w:t>
      </w:r>
      <w:r w:rsidR="00C04A62">
        <w:rPr>
          <w:rFonts w:hint="eastAsia"/>
          <w:lang w:val="en-US" w:eastAsia="zh-CN"/>
        </w:rPr>
        <w:t>For</w:t>
      </w:r>
      <w:r w:rsidR="00C04A62" w:rsidRPr="00C04A62">
        <w:rPr>
          <w:lang w:val="en-US" w:eastAsia="zh-CN"/>
        </w:rPr>
        <w:t xml:space="preserve"> </w:t>
      </w:r>
      <w:r w:rsidR="005E21B5" w:rsidRPr="00C04A62">
        <w:rPr>
          <w:lang w:val="en-US" w:eastAsia="zh-CN"/>
        </w:rPr>
        <w:t>consistency</w:t>
      </w:r>
      <w:r w:rsidR="00C04A62" w:rsidRPr="00C04A62">
        <w:rPr>
          <w:lang w:val="en-US" w:eastAsia="zh-CN"/>
        </w:rPr>
        <w:t xml:space="preserve">, </w:t>
      </w:r>
      <w:r w:rsidR="00C04A62">
        <w:rPr>
          <w:lang w:val="en-US" w:eastAsia="zh-CN"/>
        </w:rPr>
        <w:t>o</w:t>
      </w:r>
      <w:r w:rsidR="00E91310">
        <w:rPr>
          <w:lang w:val="en-US" w:eastAsia="zh-CN"/>
        </w:rPr>
        <w:t>ur suggestion is that</w:t>
      </w:r>
      <w:r w:rsidR="00641A54">
        <w:rPr>
          <w:lang w:val="en-US" w:eastAsia="zh-CN"/>
        </w:rPr>
        <w:t xml:space="preserve"> </w:t>
      </w:r>
      <w:r w:rsidR="00711628">
        <w:rPr>
          <w:lang w:val="en-US" w:eastAsia="zh-CN"/>
        </w:rPr>
        <w:t xml:space="preserve">expected </w:t>
      </w:r>
      <w:r w:rsidR="00E91310">
        <w:rPr>
          <w:lang w:val="en-US" w:eastAsia="zh-CN"/>
        </w:rPr>
        <w:t>angle</w:t>
      </w:r>
      <w:r w:rsidR="00FA146F">
        <w:rPr>
          <w:lang w:val="en-US" w:eastAsia="zh-CN"/>
        </w:rPr>
        <w:t>s</w:t>
      </w:r>
      <w:r w:rsidR="00E91310">
        <w:rPr>
          <w:lang w:val="en-US" w:eastAsia="zh-CN"/>
        </w:rPr>
        <w:t xml:space="preserve"> in assistance information should keep </w:t>
      </w:r>
      <w:r w:rsidR="00FA146F">
        <w:rPr>
          <w:lang w:val="en-US" w:eastAsia="zh-CN"/>
        </w:rPr>
        <w:t xml:space="preserve">the same format as </w:t>
      </w:r>
      <w:r w:rsidR="00711628">
        <w:rPr>
          <w:lang w:val="en-US" w:eastAsia="zh-CN"/>
        </w:rPr>
        <w:t xml:space="preserve">the </w:t>
      </w:r>
      <w:r w:rsidR="00A078C1">
        <w:rPr>
          <w:lang w:val="en-US" w:eastAsia="zh-CN"/>
        </w:rPr>
        <w:t>regular</w:t>
      </w:r>
      <w:r w:rsidR="00FA146F">
        <w:rPr>
          <w:lang w:val="en-US" w:eastAsia="zh-CN"/>
        </w:rPr>
        <w:t xml:space="preserve"> </w:t>
      </w:r>
      <w:proofErr w:type="spellStart"/>
      <w:r w:rsidR="00FA146F">
        <w:rPr>
          <w:lang w:val="en-US" w:eastAsia="zh-CN"/>
        </w:rPr>
        <w:t>AoA</w:t>
      </w:r>
      <w:proofErr w:type="spellEnd"/>
      <w:r w:rsidR="00A078C1">
        <w:rPr>
          <w:lang w:val="en-US" w:eastAsia="zh-CN"/>
        </w:rPr>
        <w:t>/</w:t>
      </w:r>
      <w:proofErr w:type="spellStart"/>
      <w:r w:rsidR="00A078C1">
        <w:rPr>
          <w:lang w:val="en-US" w:eastAsia="zh-CN"/>
        </w:rPr>
        <w:t>ZoA</w:t>
      </w:r>
      <w:proofErr w:type="spellEnd"/>
      <w:r w:rsidR="00711628">
        <w:rPr>
          <w:lang w:val="en-US" w:eastAsia="zh-CN"/>
        </w:rPr>
        <w:t xml:space="preserve"> reporting</w:t>
      </w:r>
      <w:r w:rsidR="005E21B5">
        <w:rPr>
          <w:lang w:val="en-US" w:eastAsia="zh-CN"/>
        </w:rPr>
        <w:t xml:space="preserve">. </w:t>
      </w:r>
      <w:r w:rsidR="00C04A62">
        <w:rPr>
          <w:lang w:val="en-US" w:eastAsia="zh-CN"/>
        </w:rPr>
        <w:t xml:space="preserve">In </w:t>
      </w:r>
      <w:proofErr w:type="spellStart"/>
      <w:r w:rsidR="00EC0BC0">
        <w:rPr>
          <w:lang w:val="en-US" w:eastAsia="zh-CN"/>
        </w:rPr>
        <w:t>NRPPa</w:t>
      </w:r>
      <w:proofErr w:type="spellEnd"/>
      <w:r w:rsidR="00EC0BC0">
        <w:rPr>
          <w:lang w:val="en-US" w:eastAsia="zh-CN"/>
        </w:rPr>
        <w:t xml:space="preserve">, both </w:t>
      </w:r>
      <w:r w:rsidR="00615FED">
        <w:rPr>
          <w:lang w:val="en-US" w:eastAsia="zh-CN"/>
        </w:rPr>
        <w:t xml:space="preserve">GCS and LCS for </w:t>
      </w:r>
      <w:proofErr w:type="spellStart"/>
      <w:r w:rsidR="00615FED">
        <w:rPr>
          <w:lang w:val="en-US" w:eastAsia="zh-CN"/>
        </w:rPr>
        <w:t>AoA</w:t>
      </w:r>
      <w:proofErr w:type="spellEnd"/>
      <w:r w:rsidR="00615FED">
        <w:rPr>
          <w:lang w:val="en-US" w:eastAsia="zh-CN"/>
        </w:rPr>
        <w:t>/</w:t>
      </w:r>
      <w:proofErr w:type="spellStart"/>
      <w:r w:rsidR="00615FED">
        <w:rPr>
          <w:lang w:val="en-US" w:eastAsia="zh-CN"/>
        </w:rPr>
        <w:t>ZoA</w:t>
      </w:r>
      <w:proofErr w:type="spellEnd"/>
      <w:r w:rsidR="00615FED">
        <w:rPr>
          <w:lang w:val="en-US" w:eastAsia="zh-CN"/>
        </w:rPr>
        <w:t xml:space="preserve"> measurements are supported</w:t>
      </w:r>
      <w:r w:rsidR="00D07B29">
        <w:rPr>
          <w:lang w:val="en-US" w:eastAsia="zh-CN"/>
        </w:rPr>
        <w:t>, which are indicated by an IE</w:t>
      </w:r>
      <w:r w:rsidR="006446BE">
        <w:rPr>
          <w:lang w:val="en-US" w:eastAsia="zh-CN"/>
        </w:rPr>
        <w:t xml:space="preserve"> ‘</w:t>
      </w:r>
      <w:r w:rsidR="00B240BC" w:rsidRPr="00E17648">
        <w:rPr>
          <w:b/>
          <w:bCs/>
          <w:noProof/>
          <w:lang w:eastAsia="zh-CN"/>
        </w:rPr>
        <w:t>LCS to GCS Translation</w:t>
      </w:r>
      <w:r w:rsidR="006446BE">
        <w:rPr>
          <w:lang w:val="en-US" w:eastAsia="zh-CN"/>
        </w:rPr>
        <w:t>’</w:t>
      </w:r>
      <w:r w:rsidR="00B240BC">
        <w:rPr>
          <w:lang w:val="en-US" w:eastAsia="zh-CN"/>
        </w:rPr>
        <w:t xml:space="preserve"> </w:t>
      </w:r>
      <w:r w:rsidR="00D07B29">
        <w:rPr>
          <w:lang w:val="en-US" w:eastAsia="zh-CN"/>
        </w:rPr>
        <w:t xml:space="preserve">with a range of </w:t>
      </w:r>
      <w:r w:rsidR="00E86791">
        <w:rPr>
          <w:lang w:val="en-US" w:eastAsia="zh-CN"/>
        </w:rPr>
        <w:t>0</w:t>
      </w:r>
      <w:r w:rsidR="00D07B29">
        <w:rPr>
          <w:lang w:val="en-US" w:eastAsia="zh-CN"/>
        </w:rPr>
        <w:t xml:space="preserve"> or 1[2]</w:t>
      </w:r>
      <w:r w:rsidR="00E86791">
        <w:rPr>
          <w:lang w:val="en-US" w:eastAsia="zh-CN"/>
        </w:rPr>
        <w:t>.</w:t>
      </w:r>
      <w:r w:rsidR="00BB33AC">
        <w:rPr>
          <w:lang w:val="en-US" w:eastAsia="zh-CN"/>
        </w:rPr>
        <w:t xml:space="preserve"> </w:t>
      </w:r>
      <w:r w:rsidR="001C003C">
        <w:rPr>
          <w:lang w:val="en-US" w:eastAsia="zh-CN"/>
        </w:rPr>
        <w:t xml:space="preserve">Alternative 2 in the agreement share the same </w:t>
      </w:r>
      <w:r w:rsidR="00451B96">
        <w:rPr>
          <w:lang w:val="en-US" w:eastAsia="zh-CN"/>
        </w:rPr>
        <w:t xml:space="preserve">idea as in the </w:t>
      </w:r>
      <w:r w:rsidR="006947BD">
        <w:rPr>
          <w:lang w:val="en-US" w:eastAsia="zh-CN"/>
        </w:rPr>
        <w:t xml:space="preserve">regular </w:t>
      </w:r>
      <w:proofErr w:type="spellStart"/>
      <w:r w:rsidR="006947BD">
        <w:rPr>
          <w:lang w:val="en-US" w:eastAsia="zh-CN"/>
        </w:rPr>
        <w:t>AoA</w:t>
      </w:r>
      <w:proofErr w:type="spellEnd"/>
      <w:r w:rsidR="006947BD">
        <w:rPr>
          <w:lang w:val="en-US" w:eastAsia="zh-CN"/>
        </w:rPr>
        <w:t xml:space="preserve"> measurement reporting.</w:t>
      </w:r>
    </w:p>
    <w:p w14:paraId="3186F29D" w14:textId="339C5F27" w:rsidR="004C585E" w:rsidRDefault="004C585E" w:rsidP="00386C3F">
      <w:pPr>
        <w:rPr>
          <w:b/>
          <w:bCs/>
          <w:lang w:val="en-US" w:eastAsia="zh-CN"/>
        </w:rPr>
      </w:pPr>
      <w:r w:rsidRPr="006947BD">
        <w:rPr>
          <w:b/>
          <w:bCs/>
          <w:lang w:val="en-US" w:eastAsia="zh-CN"/>
        </w:rPr>
        <w:t xml:space="preserve">Proposal 1: Support </w:t>
      </w:r>
      <w:r w:rsidR="003E2841">
        <w:rPr>
          <w:b/>
          <w:bCs/>
          <w:lang w:val="en-US" w:eastAsia="zh-CN"/>
        </w:rPr>
        <w:t xml:space="preserve">both GCS and LCS for </w:t>
      </w:r>
      <w:proofErr w:type="spellStart"/>
      <w:r w:rsidR="003E2841">
        <w:rPr>
          <w:b/>
          <w:bCs/>
          <w:lang w:val="en-US" w:eastAsia="zh-CN"/>
        </w:rPr>
        <w:t>AoA</w:t>
      </w:r>
      <w:proofErr w:type="spellEnd"/>
      <w:r w:rsidR="003E2841">
        <w:rPr>
          <w:b/>
          <w:bCs/>
          <w:lang w:val="en-US" w:eastAsia="zh-CN"/>
        </w:rPr>
        <w:t>/</w:t>
      </w:r>
      <w:proofErr w:type="spellStart"/>
      <w:r w:rsidR="003E2841">
        <w:rPr>
          <w:b/>
          <w:bCs/>
          <w:lang w:val="en-US" w:eastAsia="zh-CN"/>
        </w:rPr>
        <w:t>ZoA</w:t>
      </w:r>
      <w:proofErr w:type="spellEnd"/>
      <w:r w:rsidR="003E2841">
        <w:rPr>
          <w:b/>
          <w:bCs/>
          <w:lang w:val="en-US" w:eastAsia="zh-CN"/>
        </w:rPr>
        <w:t xml:space="preserve"> assistance </w:t>
      </w:r>
      <w:r w:rsidR="007E4A8B">
        <w:rPr>
          <w:b/>
          <w:bCs/>
          <w:lang w:val="en-US" w:eastAsia="zh-CN"/>
        </w:rPr>
        <w:t xml:space="preserve">information indication </w:t>
      </w:r>
      <w:r w:rsidR="00296D72">
        <w:rPr>
          <w:b/>
          <w:bCs/>
          <w:lang w:val="en-US" w:eastAsia="zh-CN"/>
        </w:rPr>
        <w:t xml:space="preserve">to </w:t>
      </w:r>
      <w:r w:rsidR="00C1405B">
        <w:rPr>
          <w:b/>
          <w:bCs/>
          <w:lang w:val="en-US" w:eastAsia="zh-CN"/>
        </w:rPr>
        <w:t xml:space="preserve">maintain </w:t>
      </w:r>
      <w:r w:rsidR="00296D72">
        <w:rPr>
          <w:b/>
          <w:bCs/>
          <w:lang w:val="en-US" w:eastAsia="zh-CN"/>
        </w:rPr>
        <w:t>the same report</w:t>
      </w:r>
      <w:r w:rsidR="00C1405B">
        <w:rPr>
          <w:b/>
          <w:bCs/>
          <w:lang w:val="en-US" w:eastAsia="zh-CN"/>
        </w:rPr>
        <w:t>ing</w:t>
      </w:r>
      <w:r w:rsidR="00296D72">
        <w:rPr>
          <w:b/>
          <w:bCs/>
          <w:lang w:val="en-US" w:eastAsia="zh-CN"/>
        </w:rPr>
        <w:t xml:space="preserve"> format as the regular </w:t>
      </w:r>
      <w:proofErr w:type="spellStart"/>
      <w:r w:rsidR="00296D72">
        <w:rPr>
          <w:b/>
          <w:bCs/>
          <w:lang w:val="en-US" w:eastAsia="zh-CN"/>
        </w:rPr>
        <w:t>AoA</w:t>
      </w:r>
      <w:proofErr w:type="spellEnd"/>
      <w:r w:rsidR="00296D72">
        <w:rPr>
          <w:b/>
          <w:bCs/>
          <w:lang w:val="en-US" w:eastAsia="zh-CN"/>
        </w:rPr>
        <w:t>/</w:t>
      </w:r>
      <w:proofErr w:type="spellStart"/>
      <w:r w:rsidR="00296D72">
        <w:rPr>
          <w:b/>
          <w:bCs/>
          <w:lang w:val="en-US" w:eastAsia="zh-CN"/>
        </w:rPr>
        <w:t>ZoA</w:t>
      </w:r>
      <w:proofErr w:type="spellEnd"/>
      <w:r w:rsidR="00296D72">
        <w:rPr>
          <w:b/>
          <w:bCs/>
          <w:lang w:val="en-US" w:eastAsia="zh-CN"/>
        </w:rPr>
        <w:t xml:space="preserve"> measurement reporting.</w:t>
      </w:r>
    </w:p>
    <w:p w14:paraId="727D68F3" w14:textId="77777777" w:rsidR="00456A48" w:rsidRDefault="00456A48" w:rsidP="00386C3F">
      <w:pPr>
        <w:rPr>
          <w:lang w:val="en-US" w:eastAsia="zh-CN"/>
        </w:rPr>
      </w:pPr>
    </w:p>
    <w:p w14:paraId="02CF13C8" w14:textId="044A5B4A" w:rsidR="007477F4" w:rsidRDefault="00F627DC" w:rsidP="00CA3DAC">
      <w:pPr>
        <w:pStyle w:val="Heading1"/>
        <w:numPr>
          <w:ilvl w:val="0"/>
          <w:numId w:val="9"/>
        </w:numPr>
        <w:pBdr>
          <w:top w:val="single" w:sz="4" w:space="1" w:color="auto"/>
        </w:pBdr>
        <w:rPr>
          <w:lang w:eastAsia="zh-CN"/>
        </w:rPr>
      </w:pPr>
      <w:r>
        <w:rPr>
          <w:lang w:eastAsia="zh-CN"/>
        </w:rPr>
        <w:t>Potential enhancement</w:t>
      </w:r>
      <w:r w:rsidR="00F27D90">
        <w:rPr>
          <w:lang w:eastAsia="zh-CN"/>
        </w:rPr>
        <w:t>s</w:t>
      </w:r>
    </w:p>
    <w:p w14:paraId="3E84B617" w14:textId="77777777" w:rsidR="00F27D90" w:rsidRPr="00FB00BE" w:rsidRDefault="00F27D90" w:rsidP="000548C0">
      <w:pPr>
        <w:rPr>
          <w:lang w:eastAsia="zh-CN"/>
        </w:rPr>
      </w:pPr>
    </w:p>
    <w:p w14:paraId="3AE04F0C" w14:textId="278619F2" w:rsidR="007C5BF8" w:rsidRPr="000548C0" w:rsidRDefault="00C808DD" w:rsidP="00C808DD">
      <w:pPr>
        <w:pStyle w:val="Heading2"/>
        <w:rPr>
          <w:rStyle w:val="SubtleEmphasis"/>
          <w:b/>
        </w:rPr>
      </w:pPr>
      <w:r w:rsidRPr="000548C0">
        <w:rPr>
          <w:rFonts w:ascii="Arial" w:hAnsi="Arial" w:cs="Arial"/>
          <w:b/>
          <w:bCs/>
          <w:color w:val="auto"/>
          <w:sz w:val="24"/>
          <w:szCs w:val="24"/>
          <w:lang w:eastAsia="zh-CN"/>
        </w:rPr>
        <w:t xml:space="preserve">3.1 </w:t>
      </w:r>
      <w:proofErr w:type="spellStart"/>
      <w:r w:rsidR="008044CD" w:rsidRPr="000548C0">
        <w:rPr>
          <w:rStyle w:val="SubtleEmphasis"/>
          <w:rFonts w:ascii="Arial" w:hAnsi="Arial" w:cs="Arial"/>
          <w:b/>
          <w:bCs/>
          <w:i w:val="0"/>
          <w:iCs w:val="0"/>
          <w:sz w:val="24"/>
          <w:szCs w:val="24"/>
        </w:rPr>
        <w:t>AoA</w:t>
      </w:r>
      <w:proofErr w:type="spellEnd"/>
      <w:r w:rsidR="008044CD" w:rsidRPr="000548C0">
        <w:rPr>
          <w:rStyle w:val="SubtleEmphasis"/>
          <w:rFonts w:ascii="Arial" w:hAnsi="Arial" w:cs="Arial"/>
          <w:b/>
          <w:bCs/>
          <w:i w:val="0"/>
          <w:iCs w:val="0"/>
          <w:sz w:val="24"/>
          <w:szCs w:val="24"/>
        </w:rPr>
        <w:t xml:space="preserve"> </w:t>
      </w:r>
      <w:r w:rsidR="008044CD" w:rsidRPr="000548C0">
        <w:rPr>
          <w:rStyle w:val="SubtleEmphasis"/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uncertainty</w:t>
      </w:r>
      <w:r w:rsidR="00B11C82" w:rsidRPr="000548C0">
        <w:rPr>
          <w:rStyle w:val="SubtleEmphasis"/>
          <w:rFonts w:ascii="Arial" w:hAnsi="Arial" w:cs="Arial"/>
          <w:b/>
          <w:bCs/>
          <w:i w:val="0"/>
          <w:iCs w:val="0"/>
          <w:sz w:val="24"/>
          <w:szCs w:val="24"/>
        </w:rPr>
        <w:t xml:space="preserve"> reporting</w:t>
      </w:r>
    </w:p>
    <w:p w14:paraId="00FA1AF6" w14:textId="77777777" w:rsidR="00310AF3" w:rsidRPr="000548C0" w:rsidRDefault="00310AF3" w:rsidP="000548C0"/>
    <w:p w14:paraId="2595F9E1" w14:textId="533617B6" w:rsidR="00D07B29" w:rsidRDefault="00BA6437" w:rsidP="00310AF3">
      <w:pPr>
        <w:jc w:val="both"/>
        <w:rPr>
          <w:lang w:val="en-US" w:eastAsia="zh-CN"/>
        </w:rPr>
      </w:pPr>
      <w:r>
        <w:rPr>
          <w:lang w:val="en-US" w:eastAsia="zh-CN"/>
        </w:rPr>
        <w:t>Most</w:t>
      </w:r>
      <w:r w:rsidR="008D19AE">
        <w:rPr>
          <w:lang w:val="en-US" w:eastAsia="zh-CN"/>
        </w:rPr>
        <w:t xml:space="preserve"> of the TRPs are equipped MIMO antenna with multiple elem</w:t>
      </w:r>
      <w:r w:rsidR="00AD035A">
        <w:rPr>
          <w:lang w:val="en-US" w:eastAsia="zh-CN"/>
        </w:rPr>
        <w:t xml:space="preserve">ent rows and columns. </w:t>
      </w:r>
      <w:r w:rsidR="00A70BAB">
        <w:rPr>
          <w:lang w:val="en-US" w:eastAsia="zh-CN"/>
        </w:rPr>
        <w:t xml:space="preserve">A typical </w:t>
      </w:r>
      <w:r w:rsidR="0005451C">
        <w:rPr>
          <w:lang w:val="en-US" w:eastAsia="zh-CN"/>
        </w:rPr>
        <w:t>antenna size</w:t>
      </w:r>
      <w:r w:rsidR="0075446D">
        <w:rPr>
          <w:lang w:val="en-US" w:eastAsia="zh-CN"/>
        </w:rPr>
        <w:t xml:space="preserve">s are </w:t>
      </w:r>
      <w:r w:rsidR="00BF28C0">
        <w:rPr>
          <w:lang w:val="en-US" w:eastAsia="zh-CN"/>
        </w:rPr>
        <w:t xml:space="preserve">4 by 4 MIMO in FR1 and 4 by 8 in FR2. </w:t>
      </w:r>
      <w:r w:rsidR="00995D14">
        <w:rPr>
          <w:lang w:val="en-US" w:eastAsia="zh-CN"/>
        </w:rPr>
        <w:t>In UL-</w:t>
      </w:r>
      <w:proofErr w:type="spellStart"/>
      <w:r w:rsidR="00995D14">
        <w:rPr>
          <w:lang w:val="en-US" w:eastAsia="zh-CN"/>
        </w:rPr>
        <w:t>AoA</w:t>
      </w:r>
      <w:proofErr w:type="spellEnd"/>
      <w:r w:rsidR="00995D14">
        <w:rPr>
          <w:lang w:val="en-US" w:eastAsia="zh-CN"/>
        </w:rPr>
        <w:t xml:space="preserve"> positioning, each</w:t>
      </w:r>
      <w:r w:rsidR="00D70374">
        <w:rPr>
          <w:lang w:val="en-US" w:eastAsia="zh-CN"/>
        </w:rPr>
        <w:t xml:space="preserve"> element</w:t>
      </w:r>
      <w:r w:rsidR="00995D14">
        <w:rPr>
          <w:lang w:val="en-US" w:eastAsia="zh-CN"/>
        </w:rPr>
        <w:t xml:space="preserve"> row</w:t>
      </w:r>
      <w:r w:rsidR="00D70374">
        <w:rPr>
          <w:lang w:val="en-US" w:eastAsia="zh-CN"/>
        </w:rPr>
        <w:t xml:space="preserve"> can be regarded as a linear </w:t>
      </w:r>
      <w:r w:rsidR="00DB75C9">
        <w:rPr>
          <w:lang w:val="en-US" w:eastAsia="zh-CN"/>
        </w:rPr>
        <w:t>array</w:t>
      </w:r>
      <w:r w:rsidR="00896EAD">
        <w:rPr>
          <w:lang w:val="en-US" w:eastAsia="zh-CN"/>
        </w:rPr>
        <w:t xml:space="preserve">. </w:t>
      </w:r>
      <w:r w:rsidR="00B84E7F">
        <w:rPr>
          <w:lang w:val="en-US" w:eastAsia="zh-CN"/>
        </w:rPr>
        <w:t xml:space="preserve">The </w:t>
      </w:r>
      <w:proofErr w:type="spellStart"/>
      <w:r w:rsidR="00B84E7F">
        <w:rPr>
          <w:lang w:val="en-US" w:eastAsia="zh-CN"/>
        </w:rPr>
        <w:t>AoA</w:t>
      </w:r>
      <w:proofErr w:type="spellEnd"/>
      <w:r w:rsidR="00B84E7F">
        <w:rPr>
          <w:lang w:val="en-US" w:eastAsia="zh-CN"/>
        </w:rPr>
        <w:t xml:space="preserve"> can be</w:t>
      </w:r>
      <w:r w:rsidR="0027063F">
        <w:rPr>
          <w:lang w:val="en-US" w:eastAsia="zh-CN"/>
        </w:rPr>
        <w:t xml:space="preserve"> </w:t>
      </w:r>
      <w:r w:rsidR="00B84E7F">
        <w:rPr>
          <w:lang w:val="en-US" w:eastAsia="zh-CN"/>
        </w:rPr>
        <w:t xml:space="preserve">measured </w:t>
      </w:r>
      <w:r w:rsidR="004D3559">
        <w:rPr>
          <w:lang w:val="en-US" w:eastAsia="zh-CN"/>
        </w:rPr>
        <w:t xml:space="preserve">at </w:t>
      </w:r>
      <w:r w:rsidR="0027063F">
        <w:rPr>
          <w:lang w:val="en-US" w:eastAsia="zh-CN"/>
        </w:rPr>
        <w:t>each</w:t>
      </w:r>
      <w:r w:rsidR="00B84E7F">
        <w:rPr>
          <w:lang w:val="en-US" w:eastAsia="zh-CN"/>
        </w:rPr>
        <w:t xml:space="preserve"> </w:t>
      </w:r>
      <w:r w:rsidR="004D3559">
        <w:rPr>
          <w:lang w:val="en-US" w:eastAsia="zh-CN"/>
        </w:rPr>
        <w:t>element row</w:t>
      </w:r>
      <w:r w:rsidR="00B84E7F">
        <w:rPr>
          <w:lang w:val="en-US" w:eastAsia="zh-CN"/>
        </w:rPr>
        <w:t xml:space="preserve"> </w:t>
      </w:r>
      <w:r w:rsidR="00DC0990">
        <w:rPr>
          <w:lang w:val="en-US" w:eastAsia="zh-CN"/>
        </w:rPr>
        <w:t xml:space="preserve">and the measurements are independent. </w:t>
      </w:r>
      <w:r w:rsidR="004D3559">
        <w:rPr>
          <w:lang w:val="en-US" w:eastAsia="zh-CN"/>
        </w:rPr>
        <w:t xml:space="preserve">Likewise, the </w:t>
      </w:r>
      <w:proofErr w:type="spellStart"/>
      <w:r w:rsidR="004D3559">
        <w:rPr>
          <w:lang w:val="en-US" w:eastAsia="zh-CN"/>
        </w:rPr>
        <w:t>ZoA</w:t>
      </w:r>
      <w:proofErr w:type="spellEnd"/>
      <w:r w:rsidR="004D3559">
        <w:rPr>
          <w:lang w:val="en-US" w:eastAsia="zh-CN"/>
        </w:rPr>
        <w:t xml:space="preserve"> can be </w:t>
      </w:r>
      <w:r w:rsidR="0034029E">
        <w:rPr>
          <w:lang w:val="en-US" w:eastAsia="zh-CN"/>
        </w:rPr>
        <w:t xml:space="preserve">independently measured by </w:t>
      </w:r>
      <w:proofErr w:type="gramStart"/>
      <w:r w:rsidR="0034029E">
        <w:rPr>
          <w:lang w:val="en-US" w:eastAsia="zh-CN"/>
        </w:rPr>
        <w:t xml:space="preserve">each </w:t>
      </w:r>
      <w:r w:rsidR="004D3559">
        <w:rPr>
          <w:lang w:val="en-US" w:eastAsia="zh-CN"/>
        </w:rPr>
        <w:t xml:space="preserve"> </w:t>
      </w:r>
      <w:r w:rsidR="0034029E">
        <w:rPr>
          <w:lang w:val="en-US" w:eastAsia="zh-CN"/>
        </w:rPr>
        <w:t>column</w:t>
      </w:r>
      <w:proofErr w:type="gramEnd"/>
      <w:r w:rsidR="0034029E">
        <w:rPr>
          <w:lang w:val="en-US" w:eastAsia="zh-CN"/>
        </w:rPr>
        <w:t xml:space="preserve"> of </w:t>
      </w:r>
      <w:r w:rsidR="0052224A">
        <w:rPr>
          <w:lang w:val="en-US" w:eastAsia="zh-CN"/>
        </w:rPr>
        <w:t xml:space="preserve">elements. </w:t>
      </w:r>
      <w:r w:rsidR="0027063F">
        <w:rPr>
          <w:lang w:val="en-US" w:eastAsia="zh-CN"/>
        </w:rPr>
        <w:t xml:space="preserve">As a result of it, there could be multiple independent </w:t>
      </w:r>
      <w:proofErr w:type="spellStart"/>
      <w:r w:rsidR="0027063F">
        <w:rPr>
          <w:lang w:val="en-US" w:eastAsia="zh-CN"/>
        </w:rPr>
        <w:t>AoA</w:t>
      </w:r>
      <w:proofErr w:type="spellEnd"/>
      <w:r w:rsidR="0027063F">
        <w:rPr>
          <w:lang w:val="en-US" w:eastAsia="zh-CN"/>
        </w:rPr>
        <w:t xml:space="preserve"> </w:t>
      </w:r>
      <w:r w:rsidR="0052224A">
        <w:rPr>
          <w:lang w:val="en-US" w:eastAsia="zh-CN"/>
        </w:rPr>
        <w:t xml:space="preserve">and </w:t>
      </w:r>
      <w:proofErr w:type="spellStart"/>
      <w:r w:rsidR="0052224A">
        <w:rPr>
          <w:lang w:val="en-US" w:eastAsia="zh-CN"/>
        </w:rPr>
        <w:t>ZoA</w:t>
      </w:r>
      <w:proofErr w:type="spellEnd"/>
      <w:r w:rsidR="0052224A">
        <w:rPr>
          <w:lang w:val="en-US" w:eastAsia="zh-CN"/>
        </w:rPr>
        <w:t xml:space="preserve"> </w:t>
      </w:r>
      <w:r w:rsidR="0027063F">
        <w:rPr>
          <w:lang w:val="en-US" w:eastAsia="zh-CN"/>
        </w:rPr>
        <w:t>measurements</w:t>
      </w:r>
      <w:r w:rsidR="0052224A">
        <w:rPr>
          <w:lang w:val="en-US" w:eastAsia="zh-CN"/>
        </w:rPr>
        <w:t xml:space="preserve"> at different element rows or </w:t>
      </w:r>
      <w:r w:rsidR="00376B7A">
        <w:rPr>
          <w:lang w:val="en-US" w:eastAsia="zh-CN"/>
        </w:rPr>
        <w:t xml:space="preserve">columns. </w:t>
      </w:r>
      <w:r w:rsidR="00BE3766">
        <w:rPr>
          <w:lang w:val="en-US" w:eastAsia="zh-CN"/>
        </w:rPr>
        <w:t>To illustrate, we provide the following figure</w:t>
      </w:r>
      <w:r w:rsidR="000C126A">
        <w:rPr>
          <w:lang w:val="en-US" w:eastAsia="zh-CN"/>
        </w:rPr>
        <w:t xml:space="preserve"> about multiple </w:t>
      </w:r>
      <w:proofErr w:type="spellStart"/>
      <w:r w:rsidR="000C126A">
        <w:rPr>
          <w:lang w:val="en-US" w:eastAsia="zh-CN"/>
        </w:rPr>
        <w:t>AoA</w:t>
      </w:r>
      <w:proofErr w:type="spellEnd"/>
      <w:r w:rsidR="000C126A">
        <w:rPr>
          <w:lang w:val="en-US" w:eastAsia="zh-CN"/>
        </w:rPr>
        <w:t>/</w:t>
      </w:r>
      <w:proofErr w:type="spellStart"/>
      <w:r w:rsidR="000C126A">
        <w:rPr>
          <w:lang w:val="en-US" w:eastAsia="zh-CN"/>
        </w:rPr>
        <w:t>ZoA</w:t>
      </w:r>
      <w:proofErr w:type="spellEnd"/>
      <w:r w:rsidR="000C126A">
        <w:rPr>
          <w:lang w:val="en-US" w:eastAsia="zh-CN"/>
        </w:rPr>
        <w:t xml:space="preserve"> measurements by FR1 MIMO antenna model.</w:t>
      </w:r>
      <w:r w:rsidR="0036321E">
        <w:rPr>
          <w:lang w:val="en-US" w:eastAsia="zh-CN"/>
        </w:rPr>
        <w:t xml:space="preserve"> </w:t>
      </w:r>
      <w:r w:rsidR="0036321E" w:rsidRPr="000548C0">
        <w:rPr>
          <w:lang w:val="en-US" w:eastAsia="zh-CN"/>
        </w:rPr>
        <w:t>In FR1 MIMO antenna model</w:t>
      </w:r>
      <w:r w:rsidR="00CE1493">
        <w:rPr>
          <w:lang w:val="en-US" w:eastAsia="zh-CN"/>
        </w:rPr>
        <w:t xml:space="preserve"> as shown in Figure 1</w:t>
      </w:r>
      <w:r w:rsidR="0036321E" w:rsidRPr="000548C0">
        <w:rPr>
          <w:lang w:val="en-US" w:eastAsia="zh-CN"/>
        </w:rPr>
        <w:t xml:space="preserve">, there could be 4 independent </w:t>
      </w:r>
      <w:proofErr w:type="spellStart"/>
      <w:r w:rsidR="0036321E" w:rsidRPr="000548C0">
        <w:rPr>
          <w:lang w:val="en-US" w:eastAsia="zh-CN"/>
        </w:rPr>
        <w:t>AoA</w:t>
      </w:r>
      <w:proofErr w:type="spellEnd"/>
      <w:r w:rsidR="0036321E" w:rsidRPr="000548C0">
        <w:rPr>
          <w:lang w:val="en-US" w:eastAsia="zh-CN"/>
        </w:rPr>
        <w:t xml:space="preserve"> measurements and 4 </w:t>
      </w:r>
      <w:proofErr w:type="spellStart"/>
      <w:r w:rsidR="0036321E" w:rsidRPr="000548C0">
        <w:rPr>
          <w:lang w:val="en-US" w:eastAsia="zh-CN"/>
        </w:rPr>
        <w:t>ZoA</w:t>
      </w:r>
      <w:proofErr w:type="spellEnd"/>
      <w:r w:rsidR="0036321E" w:rsidRPr="000548C0">
        <w:rPr>
          <w:lang w:val="en-US" w:eastAsia="zh-CN"/>
        </w:rPr>
        <w:t xml:space="preserve"> measurements in total.</w:t>
      </w:r>
    </w:p>
    <w:p w14:paraId="52277AC2" w14:textId="5E8452DE" w:rsidR="00CE1493" w:rsidRDefault="00CE1493" w:rsidP="000548C0">
      <w:pPr>
        <w:jc w:val="both"/>
        <w:rPr>
          <w:lang w:val="en-US" w:eastAsia="zh-CN"/>
        </w:rPr>
      </w:pPr>
      <w:r w:rsidRPr="002529BB"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294A163F" wp14:editId="6BE9F6F9">
                <wp:simplePos x="0" y="0"/>
                <wp:positionH relativeFrom="margin">
                  <wp:posOffset>1135380</wp:posOffset>
                </wp:positionH>
                <wp:positionV relativeFrom="paragraph">
                  <wp:posOffset>194751</wp:posOffset>
                </wp:positionV>
                <wp:extent cx="3426460" cy="1854835"/>
                <wp:effectExtent l="0" t="12700" r="0" b="0"/>
                <wp:wrapTopAndBottom/>
                <wp:docPr id="1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6460" cy="1854835"/>
                          <a:chOff x="0" y="0"/>
                          <a:chExt cx="4784296" cy="2782611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58378" y="0"/>
                            <a:ext cx="1802798" cy="1933891"/>
                            <a:chOff x="158378" y="0"/>
                            <a:chExt cx="1802798" cy="1933891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158378" y="0"/>
                              <a:ext cx="1802798" cy="1933891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Group 4"/>
                          <wpg:cNvGrpSpPr/>
                          <wpg:grpSpPr>
                            <a:xfrm>
                              <a:off x="357722" y="247018"/>
                              <a:ext cx="186349" cy="1500526"/>
                              <a:chOff x="357722" y="247018"/>
                              <a:chExt cx="186349" cy="1500526"/>
                            </a:xfrm>
                          </wpg:grpSpPr>
                          <wpg:grpSp>
                            <wpg:cNvPr id="5" name="Group 5"/>
                            <wpg:cNvGrpSpPr/>
                            <wpg:grpSpPr>
                              <a:xfrm>
                                <a:off x="357723" y="247018"/>
                                <a:ext cx="186348" cy="188514"/>
                                <a:chOff x="357723" y="247018"/>
                                <a:chExt cx="186348" cy="188514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 flipV="1">
                                  <a:off x="357724" y="247018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>
                                <a:cxnSpLocks/>
                              </wps:cNvCnPr>
                              <wps:spPr>
                                <a:xfrm>
                                  <a:off x="357723" y="252796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" name="Group 8"/>
                            <wpg:cNvGrpSpPr/>
                            <wpg:grpSpPr>
                              <a:xfrm>
                                <a:off x="357722" y="671716"/>
                                <a:ext cx="186348" cy="188514"/>
                                <a:chOff x="357722" y="671716"/>
                                <a:chExt cx="186348" cy="188514"/>
                              </a:xfrm>
                            </wpg:grpSpPr>
                            <wps:wsp>
                              <wps:cNvPr id="9" name="Straight Connector 9"/>
                              <wps:cNvCnPr/>
                              <wps:spPr>
                                <a:xfrm flipV="1">
                                  <a:off x="357723" y="671716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>
                                <a:cxnSpLocks/>
                              </wps:cNvCnPr>
                              <wps:spPr>
                                <a:xfrm>
                                  <a:off x="357722" y="677494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1" name="Group 11"/>
                            <wpg:cNvGrpSpPr/>
                            <wpg:grpSpPr>
                              <a:xfrm>
                                <a:off x="357722" y="1085580"/>
                                <a:ext cx="186348" cy="188514"/>
                                <a:chOff x="357722" y="1085580"/>
                                <a:chExt cx="186348" cy="188514"/>
                              </a:xfrm>
                            </wpg:grpSpPr>
                            <wps:wsp>
                              <wps:cNvPr id="12" name="Straight Connector 12"/>
                              <wps:cNvCnPr/>
                              <wps:spPr>
                                <a:xfrm flipV="1">
                                  <a:off x="357723" y="108558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>
                                <a:cxnSpLocks/>
                              </wps:cNvCnPr>
                              <wps:spPr>
                                <a:xfrm>
                                  <a:off x="357722" y="109135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5" name="Group 15"/>
                            <wpg:cNvGrpSpPr/>
                            <wpg:grpSpPr>
                              <a:xfrm>
                                <a:off x="357722" y="1559030"/>
                                <a:ext cx="186348" cy="188514"/>
                                <a:chOff x="357722" y="1559030"/>
                                <a:chExt cx="186348" cy="188514"/>
                              </a:xfrm>
                            </wpg:grpSpPr>
                            <wps:wsp>
                              <wps:cNvPr id="16" name="Straight Connector 16"/>
                              <wps:cNvCnPr/>
                              <wps:spPr>
                                <a:xfrm flipV="1">
                                  <a:off x="357723" y="155903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>
                                <a:cxnSpLocks/>
                              </wps:cNvCnPr>
                              <wps:spPr>
                                <a:xfrm>
                                  <a:off x="357722" y="156480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" name="Group 18"/>
                          <wpg:cNvGrpSpPr/>
                          <wpg:grpSpPr>
                            <a:xfrm>
                              <a:off x="745934" y="247018"/>
                              <a:ext cx="186349" cy="1500526"/>
                              <a:chOff x="745934" y="247018"/>
                              <a:chExt cx="186349" cy="1500526"/>
                            </a:xfrm>
                          </wpg:grpSpPr>
                          <wpg:grpSp>
                            <wpg:cNvPr id="19" name="Group 19"/>
                            <wpg:cNvGrpSpPr/>
                            <wpg:grpSpPr>
                              <a:xfrm>
                                <a:off x="745935" y="247018"/>
                                <a:ext cx="186348" cy="188514"/>
                                <a:chOff x="745935" y="247018"/>
                                <a:chExt cx="186348" cy="188514"/>
                              </a:xfrm>
                            </wpg:grpSpPr>
                            <wps:wsp>
                              <wps:cNvPr id="20" name="Straight Connector 20"/>
                              <wps:cNvCnPr/>
                              <wps:spPr>
                                <a:xfrm flipV="1">
                                  <a:off x="745936" y="247018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Straight Connector 21"/>
                              <wps:cNvCnPr>
                                <a:cxnSpLocks/>
                              </wps:cNvCnPr>
                              <wps:spPr>
                                <a:xfrm>
                                  <a:off x="745935" y="252796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2" name="Group 22"/>
                            <wpg:cNvGrpSpPr/>
                            <wpg:grpSpPr>
                              <a:xfrm>
                                <a:off x="745934" y="671716"/>
                                <a:ext cx="186348" cy="188514"/>
                                <a:chOff x="745934" y="671716"/>
                                <a:chExt cx="186348" cy="188514"/>
                              </a:xfrm>
                            </wpg:grpSpPr>
                            <wps:wsp>
                              <wps:cNvPr id="23" name="Straight Connector 23"/>
                              <wps:cNvCnPr/>
                              <wps:spPr>
                                <a:xfrm flipV="1">
                                  <a:off x="745935" y="671716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Connector 24"/>
                              <wps:cNvCnPr>
                                <a:cxnSpLocks/>
                              </wps:cNvCnPr>
                              <wps:spPr>
                                <a:xfrm>
                                  <a:off x="745934" y="677494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5" name="Group 25"/>
                            <wpg:cNvGrpSpPr/>
                            <wpg:grpSpPr>
                              <a:xfrm>
                                <a:off x="745934" y="1085580"/>
                                <a:ext cx="186348" cy="188514"/>
                                <a:chOff x="745934" y="1085580"/>
                                <a:chExt cx="186348" cy="188514"/>
                              </a:xfrm>
                            </wpg:grpSpPr>
                            <wps:wsp>
                              <wps:cNvPr id="26" name="Straight Connector 26"/>
                              <wps:cNvCnPr/>
                              <wps:spPr>
                                <a:xfrm flipV="1">
                                  <a:off x="745935" y="108558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Straight Connector 27"/>
                              <wps:cNvCnPr>
                                <a:cxnSpLocks/>
                              </wps:cNvCnPr>
                              <wps:spPr>
                                <a:xfrm>
                                  <a:off x="745934" y="109135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8" name="Group 28"/>
                            <wpg:cNvGrpSpPr/>
                            <wpg:grpSpPr>
                              <a:xfrm>
                                <a:off x="745934" y="1559030"/>
                                <a:ext cx="186348" cy="188514"/>
                                <a:chOff x="745934" y="1559030"/>
                                <a:chExt cx="186348" cy="188514"/>
                              </a:xfrm>
                            </wpg:grpSpPr>
                            <wps:wsp>
                              <wps:cNvPr id="29" name="Straight Connector 29"/>
                              <wps:cNvCnPr/>
                              <wps:spPr>
                                <a:xfrm flipV="1">
                                  <a:off x="745935" y="155903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" name="Straight Connector 30"/>
                              <wps:cNvCnPr>
                                <a:cxnSpLocks/>
                              </wps:cNvCnPr>
                              <wps:spPr>
                                <a:xfrm>
                                  <a:off x="745934" y="156480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31" name="Group 31"/>
                          <wpg:cNvGrpSpPr/>
                          <wpg:grpSpPr>
                            <a:xfrm>
                              <a:off x="1517330" y="240518"/>
                              <a:ext cx="186349" cy="1500526"/>
                              <a:chOff x="1517330" y="240518"/>
                              <a:chExt cx="186349" cy="1500526"/>
                            </a:xfrm>
                          </wpg:grpSpPr>
                          <wpg:grpSp>
                            <wpg:cNvPr id="32" name="Group 32"/>
                            <wpg:cNvGrpSpPr/>
                            <wpg:grpSpPr>
                              <a:xfrm>
                                <a:off x="1517331" y="240518"/>
                                <a:ext cx="186348" cy="188514"/>
                                <a:chOff x="1517331" y="240518"/>
                                <a:chExt cx="186348" cy="188514"/>
                              </a:xfrm>
                            </wpg:grpSpPr>
                            <wps:wsp>
                              <wps:cNvPr id="33" name="Straight Connector 33"/>
                              <wps:cNvCnPr/>
                              <wps:spPr>
                                <a:xfrm flipV="1">
                                  <a:off x="1517332" y="240518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Straight Connector 34"/>
                              <wps:cNvCnPr>
                                <a:cxnSpLocks/>
                              </wps:cNvCnPr>
                              <wps:spPr>
                                <a:xfrm>
                                  <a:off x="1517331" y="246296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5" name="Group 35"/>
                            <wpg:cNvGrpSpPr/>
                            <wpg:grpSpPr>
                              <a:xfrm>
                                <a:off x="1517330" y="665216"/>
                                <a:ext cx="186348" cy="188514"/>
                                <a:chOff x="1517330" y="665216"/>
                                <a:chExt cx="186348" cy="188514"/>
                              </a:xfrm>
                            </wpg:grpSpPr>
                            <wps:wsp>
                              <wps:cNvPr id="36" name="Straight Connector 36"/>
                              <wps:cNvCnPr/>
                              <wps:spPr>
                                <a:xfrm flipV="1">
                                  <a:off x="1517331" y="665216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Straight Connector 37"/>
                              <wps:cNvCnPr>
                                <a:cxnSpLocks/>
                              </wps:cNvCnPr>
                              <wps:spPr>
                                <a:xfrm>
                                  <a:off x="1517330" y="670994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8" name="Group 38"/>
                            <wpg:cNvGrpSpPr/>
                            <wpg:grpSpPr>
                              <a:xfrm>
                                <a:off x="1517330" y="1079080"/>
                                <a:ext cx="186348" cy="188514"/>
                                <a:chOff x="1517330" y="1079080"/>
                                <a:chExt cx="186348" cy="188514"/>
                              </a:xfrm>
                            </wpg:grpSpPr>
                            <wps:wsp>
                              <wps:cNvPr id="39" name="Straight Connector 39"/>
                              <wps:cNvCnPr/>
                              <wps:spPr>
                                <a:xfrm flipV="1">
                                  <a:off x="1517331" y="107908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Connector 40"/>
                              <wps:cNvCnPr>
                                <a:cxnSpLocks/>
                              </wps:cNvCnPr>
                              <wps:spPr>
                                <a:xfrm>
                                  <a:off x="1517330" y="108485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1" name="Group 41"/>
                            <wpg:cNvGrpSpPr/>
                            <wpg:grpSpPr>
                              <a:xfrm>
                                <a:off x="1517330" y="1552530"/>
                                <a:ext cx="186348" cy="188514"/>
                                <a:chOff x="1517330" y="1552530"/>
                                <a:chExt cx="186348" cy="188514"/>
                              </a:xfrm>
                            </wpg:grpSpPr>
                            <wps:wsp>
                              <wps:cNvPr id="42" name="Straight Connector 42"/>
                              <wps:cNvCnPr/>
                              <wps:spPr>
                                <a:xfrm flipV="1">
                                  <a:off x="1517331" y="155253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>
                                <a:cxnSpLocks/>
                              </wps:cNvCnPr>
                              <wps:spPr>
                                <a:xfrm>
                                  <a:off x="1517330" y="155830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44" name="Group 44"/>
                          <wpg:cNvGrpSpPr/>
                          <wpg:grpSpPr>
                            <a:xfrm>
                              <a:off x="1118636" y="240518"/>
                              <a:ext cx="186349" cy="1500526"/>
                              <a:chOff x="1118636" y="240518"/>
                              <a:chExt cx="186349" cy="1500526"/>
                            </a:xfrm>
                          </wpg:grpSpPr>
                          <wpg:grpSp>
                            <wpg:cNvPr id="45" name="Group 45"/>
                            <wpg:cNvGrpSpPr/>
                            <wpg:grpSpPr>
                              <a:xfrm>
                                <a:off x="1118637" y="240518"/>
                                <a:ext cx="186348" cy="188514"/>
                                <a:chOff x="1118637" y="240518"/>
                                <a:chExt cx="186348" cy="188514"/>
                              </a:xfrm>
                            </wpg:grpSpPr>
                            <wps:wsp>
                              <wps:cNvPr id="46" name="Straight Connector 46"/>
                              <wps:cNvCnPr/>
                              <wps:spPr>
                                <a:xfrm flipV="1">
                                  <a:off x="1118638" y="240518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>
                                <a:cxnSpLocks/>
                              </wps:cNvCnPr>
                              <wps:spPr>
                                <a:xfrm>
                                  <a:off x="1118637" y="246296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8" name="Group 48"/>
                            <wpg:cNvGrpSpPr/>
                            <wpg:grpSpPr>
                              <a:xfrm>
                                <a:off x="1118636" y="665216"/>
                                <a:ext cx="186348" cy="188514"/>
                                <a:chOff x="1118636" y="665216"/>
                                <a:chExt cx="186348" cy="188514"/>
                              </a:xfrm>
                            </wpg:grpSpPr>
                            <wps:wsp>
                              <wps:cNvPr id="49" name="Straight Connector 49"/>
                              <wps:cNvCnPr/>
                              <wps:spPr>
                                <a:xfrm flipV="1">
                                  <a:off x="1118637" y="665216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>
                                <a:cxnSpLocks/>
                              </wps:cNvCnPr>
                              <wps:spPr>
                                <a:xfrm>
                                  <a:off x="1118636" y="670994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1" name="Group 51"/>
                            <wpg:cNvGrpSpPr/>
                            <wpg:grpSpPr>
                              <a:xfrm>
                                <a:off x="1118636" y="1079080"/>
                                <a:ext cx="186348" cy="188514"/>
                                <a:chOff x="1118636" y="1079080"/>
                                <a:chExt cx="186348" cy="188514"/>
                              </a:xfrm>
                            </wpg:grpSpPr>
                            <wps:wsp>
                              <wps:cNvPr id="52" name="Straight Connector 52"/>
                              <wps:cNvCnPr/>
                              <wps:spPr>
                                <a:xfrm flipV="1">
                                  <a:off x="1118637" y="107908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>
                                <a:cxnSpLocks/>
                              </wps:cNvCnPr>
                              <wps:spPr>
                                <a:xfrm>
                                  <a:off x="1118636" y="108485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4" name="Group 54"/>
                            <wpg:cNvGrpSpPr/>
                            <wpg:grpSpPr>
                              <a:xfrm>
                                <a:off x="1118636" y="1552530"/>
                                <a:ext cx="186348" cy="188514"/>
                                <a:chOff x="1118636" y="1552530"/>
                                <a:chExt cx="186348" cy="188514"/>
                              </a:xfrm>
                            </wpg:grpSpPr>
                            <wps:wsp>
                              <wps:cNvPr id="55" name="Straight Connector 55"/>
                              <wps:cNvCnPr/>
                              <wps:spPr>
                                <a:xfrm flipV="1">
                                  <a:off x="1118637" y="155253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>
                                <a:cxnSpLocks/>
                              </wps:cNvCnPr>
                              <wps:spPr>
                                <a:xfrm>
                                  <a:off x="1118636" y="155830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57" name="Straight Arrow Connector 57"/>
                        <wps:cNvCnPr>
                          <a:cxnSpLocks/>
                        </wps:cNvCnPr>
                        <wps:spPr>
                          <a:xfrm>
                            <a:off x="450895" y="329358"/>
                            <a:ext cx="1718294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6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>
                          <a:cxnSpLocks/>
                        </wps:cNvCnPr>
                        <wps:spPr>
                          <a:xfrm>
                            <a:off x="421636" y="768862"/>
                            <a:ext cx="1718294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6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>
                          <a:cxnSpLocks/>
                        </wps:cNvCnPr>
                        <wps:spPr>
                          <a:xfrm>
                            <a:off x="445836" y="1182726"/>
                            <a:ext cx="1718294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6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Arrow Connector 60"/>
                        <wps:cNvCnPr>
                          <a:cxnSpLocks/>
                        </wps:cNvCnPr>
                        <wps:spPr>
                          <a:xfrm>
                            <a:off x="445836" y="1647870"/>
                            <a:ext cx="1718294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6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Box 67"/>
                        <wps:cNvSpPr txBox="1"/>
                        <wps:spPr>
                          <a:xfrm>
                            <a:off x="2139521" y="106975"/>
                            <a:ext cx="26447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525B38" w14:textId="77777777" w:rsidR="002529BB" w:rsidRPr="002529BB" w:rsidRDefault="002529BB" w:rsidP="002529BB">
                              <w:proofErr w:type="spellStart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AoA</w:t>
                              </w:r>
                              <w:proofErr w:type="spellEnd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measurement 1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2" name="TextBox 68"/>
                        <wps:cNvSpPr txBox="1"/>
                        <wps:spPr>
                          <a:xfrm>
                            <a:off x="2139521" y="565001"/>
                            <a:ext cx="26447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55A203" w14:textId="77777777" w:rsidR="002529BB" w:rsidRPr="002529BB" w:rsidRDefault="002529BB" w:rsidP="002529BB">
                              <w:proofErr w:type="spellStart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AoA</w:t>
                              </w:r>
                              <w:proofErr w:type="spellEnd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measurement 2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3" name="TextBox 69"/>
                        <wps:cNvSpPr txBox="1"/>
                        <wps:spPr>
                          <a:xfrm>
                            <a:off x="2139521" y="966831"/>
                            <a:ext cx="26447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FFC6B3" w14:textId="77777777" w:rsidR="002529BB" w:rsidRPr="002529BB" w:rsidRDefault="002529BB" w:rsidP="002529BB">
                              <w:proofErr w:type="spellStart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AoA</w:t>
                              </w:r>
                              <w:proofErr w:type="spellEnd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measurement 3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4" name="TextBox 70"/>
                        <wps:cNvSpPr txBox="1"/>
                        <wps:spPr>
                          <a:xfrm>
                            <a:off x="2139521" y="1430883"/>
                            <a:ext cx="2644775" cy="38028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ACE1FB" w14:textId="77777777" w:rsidR="002529BB" w:rsidRPr="002529BB" w:rsidRDefault="002529BB" w:rsidP="002529BB">
                              <w:proofErr w:type="spellStart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AoA</w:t>
                              </w:r>
                              <w:proofErr w:type="spellEnd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measurement 4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5" name="Straight Arrow Connector 65"/>
                        <wps:cNvCnPr>
                          <a:cxnSpLocks/>
                        </wps:cNvCnPr>
                        <wps:spPr>
                          <a:xfrm>
                            <a:off x="445836" y="370832"/>
                            <a:ext cx="0" cy="1986673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1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>
                          <a:cxnSpLocks/>
                        </wps:cNvCnPr>
                        <wps:spPr>
                          <a:xfrm flipH="1">
                            <a:off x="839107" y="344164"/>
                            <a:ext cx="6495" cy="1748989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1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Straight Arrow Connector 67"/>
                        <wps:cNvCnPr>
                          <a:cxnSpLocks/>
                        </wps:cNvCnPr>
                        <wps:spPr>
                          <a:xfrm>
                            <a:off x="1211809" y="370832"/>
                            <a:ext cx="0" cy="2089472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1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Arrow Connector 68"/>
                        <wps:cNvCnPr>
                          <a:cxnSpLocks/>
                        </wps:cNvCnPr>
                        <wps:spPr>
                          <a:xfrm>
                            <a:off x="1610503" y="370832"/>
                            <a:ext cx="0" cy="175699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1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TextBox 77"/>
                        <wps:cNvSpPr txBox="1"/>
                        <wps:spPr>
                          <a:xfrm>
                            <a:off x="0" y="2438236"/>
                            <a:ext cx="74993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110BDF" w14:textId="77777777" w:rsidR="002529BB" w:rsidRPr="002529BB" w:rsidRDefault="002529BB" w:rsidP="002529BB"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ZoA1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0" name="TextBox 78"/>
                        <wps:cNvSpPr txBox="1"/>
                        <wps:spPr>
                          <a:xfrm>
                            <a:off x="509503" y="2078351"/>
                            <a:ext cx="75057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5E0AD2" w14:textId="77777777" w:rsidR="002529BB" w:rsidRPr="002529BB" w:rsidRDefault="002529BB" w:rsidP="002529BB"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ZoA2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1" name="TextBox 79"/>
                        <wps:cNvSpPr txBox="1"/>
                        <wps:spPr>
                          <a:xfrm>
                            <a:off x="953296" y="2460031"/>
                            <a:ext cx="75057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C1CD0E" w14:textId="77777777" w:rsidR="002529BB" w:rsidRPr="002529BB" w:rsidRDefault="002529BB" w:rsidP="002529BB"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ZoA3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2" name="TextBox 80"/>
                        <wps:cNvSpPr txBox="1"/>
                        <wps:spPr>
                          <a:xfrm>
                            <a:off x="1389496" y="2108770"/>
                            <a:ext cx="75057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7E2946" w14:textId="77777777" w:rsidR="002529BB" w:rsidRPr="002529BB" w:rsidRDefault="002529BB" w:rsidP="002529BB"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ZoA4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4A163F" id="Group 85" o:spid="_x0000_s1026" style="position:absolute;left:0;text-align:left;margin-left:89.4pt;margin-top:15.35pt;width:269.8pt;height:146.05pt;z-index:251658242;mso-position-horizontal-relative:margin;mso-width-relative:margin;mso-height-relative:margin" coordsize="47842,278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">
                <v:group id="Group 2" o:spid="_x0000_s1027" style="position:absolute;left:1583;width:18028;height:19338" coordorigin="1583" coordsize="18027,193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">
                  <v:rect id="Rectangle 3" o:spid="_x0000_s1028" style="position:absolute;left:1583;width:18028;height:193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" filled="f" strokecolor="black [3213]" strokeweight="2.25pt"/>
                  <v:group id="Group 4" o:spid="_x0000_s1029" style="position:absolute;left:3577;top:2470;width:1863;height:15005" coordorigin="3577,2470" coordsize="1863,150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">
                    <v:group id="Group 5" o:spid="_x0000_s1030" style="position:absolute;left:3577;top:2470;width:1863;height:1885" coordorigin="3577,2470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    <v:line id="Straight Connector 6" o:spid="_x0000_s1031" style="position:absolute;flip:y;visibility:visible;mso-wrap-style:square" from="3577,2470" to="5440,42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" strokecolor="black [3200]" strokeweight="2.25pt">
                        <v:stroke joinstyle="miter"/>
                      </v:line>
                      <v:line id="Straight Connector 7" o:spid="_x0000_s1032" style="position:absolute;visibility:visible;mso-wrap-style:square" from="3577,2527" to="5440,435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8" o:spid="_x0000_s1033" style="position:absolute;left:3577;top:6717;width:1863;height:1885" coordorigin="3577,6717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    <v:line id="Straight Connector 9" o:spid="_x0000_s1034" style="position:absolute;flip:y;visibility:visible;mso-wrap-style:square" from="3577,6717" to="5440,8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" strokecolor="black [3200]" strokeweight="2.25pt">
                        <v:stroke joinstyle="miter"/>
                      </v:line>
                      <v:line id="Straight Connector 10" o:spid="_x0000_s1035" style="position:absolute;visibility:visible;mso-wrap-style:square" from="3577,6774" to="5440,860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11" o:spid="_x0000_s1036" style="position:absolute;left:3577;top:10855;width:1863;height:1885" coordorigin="3577,10855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">
                      <v:line id="Straight Connector 12" o:spid="_x0000_s1037" style="position:absolute;flip:y;visibility:visible;mso-wrap-style:square" from="3577,10855" to="5440,1263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14" o:spid="_x0000_s1038" style="position:absolute;visibility:visible;mso-wrap-style:square" from="3577,10913" to="5440,1274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15" o:spid="_x0000_s1039" style="position:absolute;left:3577;top:15590;width:1863;height:1885" coordorigin="3577,15590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    <v:line id="Straight Connector 16" o:spid="_x0000_s1040" style="position:absolute;flip:y;visibility:visible;mso-wrap-style:square" from="3577,15590" to="5440,1736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17" o:spid="_x0000_s1041" style="position:absolute;visibility:visible;mso-wrap-style:square" from="3577,15648" to="5440,1747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" strokecolor="black [3200]" strokeweight="2.25pt">
                        <v:stroke joinstyle="miter"/>
                        <o:lock v:ext="edit" shapetype="f"/>
                      </v:line>
                    </v:group>
                  </v:group>
                  <v:group id="Group 18" o:spid="_x0000_s1042" style="position:absolute;left:7459;top:2470;width:1863;height:15005" coordorigin="7459,2470" coordsize="1863,150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">
                    <v:group id="Group 19" o:spid="_x0000_s1043" style="position:absolute;left:7459;top:2470;width:1863;height:1885" coordorigin="7459,2470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">
                      <v:line id="Straight Connector 20" o:spid="_x0000_s1044" style="position:absolute;flip:y;visibility:visible;mso-wrap-style:square" from="7459,2470" to="9322,42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21" o:spid="_x0000_s1045" style="position:absolute;visibility:visible;mso-wrap-style:square" from="7459,2527" to="9322,435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22" o:spid="_x0000_s1046" style="position:absolute;left:7459;top:6717;width:1863;height:1885" coordorigin="7459,6717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">
                      <v:line id="Straight Connector 23" o:spid="_x0000_s1047" style="position:absolute;flip:y;visibility:visible;mso-wrap-style:square" from="7459,6717" to="9322,8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24" o:spid="_x0000_s1048" style="position:absolute;visibility:visible;mso-wrap-style:square" from="7459,6774" to="9322,860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" strokecolor="black [3200]" strokeweight="2.25pt">
                        <v:stroke joinstyle="miter"/>
                        <o:lock v:ext="edit" shapetype="f"/>
                      </v:line>
                    </v:group>
                    <v:group id="Group 25" o:spid="_x0000_s1049" style="position:absolute;left:7459;top:10855;width:1863;height:1885" coordorigin="7459,10855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">
                      <v:line id="Straight Connector 26" o:spid="_x0000_s1050" style="position:absolute;flip:y;visibility:visible;mso-wrap-style:square" from="7459,10855" to="9322,1263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27" o:spid="_x0000_s1051" style="position:absolute;visibility:visible;mso-wrap-style:square" from="7459,10913" to="9322,1274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" strokecolor="black [3200]" strokeweight="2.25pt">
                        <v:stroke joinstyle="miter"/>
                        <o:lock v:ext="edit" shapetype="f"/>
                      </v:line>
                    </v:group>
                    <v:group id="_x0000_s1052" style="position:absolute;left:7459;top:15590;width:1863;height:1885" coordorigin="7459,15590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">
                      <v:line id="Straight Connector 29" o:spid="_x0000_s1053" style="position:absolute;flip:y;visibility:visible;mso-wrap-style:square" from="7459,15590" to="9322,1736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30" o:spid="_x0000_s1054" style="position:absolute;visibility:visible;mso-wrap-style:square" from="7459,15648" to="9322,1747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</v:group>
                  <v:group id="Group 31" o:spid="_x0000_s1055" style="position:absolute;left:15173;top:2405;width:1863;height:15005" coordorigin="15173,2405" coordsize="1863,150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">
                    <v:group id="Group 32" o:spid="_x0000_s1056" style="position:absolute;left:15173;top:2405;width:1863;height:1885" coordorigin="15173,2405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">
                      <v:line id="Straight Connector 33" o:spid="_x0000_s1057" style="position:absolute;flip:y;visibility:visible;mso-wrap-style:square" from="15173,2405" to="17036,41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34" o:spid="_x0000_s1058" style="position:absolute;visibility:visible;mso-wrap-style:square" from="15173,2462" to="17036,429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35" o:spid="_x0000_s1059" style="position:absolute;left:15173;top:6652;width:1863;height:1885" coordorigin="15173,6652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">
                      <v:line id="Straight Connector 36" o:spid="_x0000_s1060" style="position:absolute;flip:y;visibility:visible;mso-wrap-style:square" from="15173,6652" to="17036,842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" strokecolor="black [3200]" strokeweight="2.25pt">
                        <v:stroke joinstyle="miter"/>
                      </v:line>
                      <v:line id="Straight Connector 37" o:spid="_x0000_s1061" style="position:absolute;visibility:visible;mso-wrap-style:square" from="15173,6709" to="17036,853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38" o:spid="_x0000_s1062" style="position:absolute;left:15173;top:10790;width:1863;height:1885" coordorigin="15173,10790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">
                      <v:line id="Straight Connector 39" o:spid="_x0000_s1063" style="position:absolute;flip:y;visibility:visible;mso-wrap-style:square" from="15173,10790" to="17036,1256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40" o:spid="_x0000_s1064" style="position:absolute;visibility:visible;mso-wrap-style:square" from="15173,10848" to="17036,1267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41" o:spid="_x0000_s1065" style="position:absolute;left:15173;top:15525;width:1863;height:1885" coordorigin="15173,15525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">
                      <v:line id="Straight Connector 42" o:spid="_x0000_s1066" style="position:absolute;flip:y;visibility:visible;mso-wrap-style:square" from="15173,15525" to="17036,1730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43" o:spid="_x0000_s1067" style="position:absolute;visibility:visible;mso-wrap-style:square" from="15173,15583" to="17036,174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</v:group>
                  <v:group id="Group 44" o:spid="_x0000_s1068" style="position:absolute;left:11186;top:2405;width:1863;height:15005" coordorigin="11186,2405" coordsize="1863,150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">
                    <v:group id="Group 45" o:spid="_x0000_s1069" style="position:absolute;left:11186;top:2405;width:1863;height:1885" coordorigin="11186,2405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">
                      <v:line id="Straight Connector 46" o:spid="_x0000_s1070" style="position:absolute;flip:y;visibility:visible;mso-wrap-style:square" from="11186,2405" to="13049,41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" strokecolor="black [3200]" strokeweight="2.25pt">
                        <v:stroke joinstyle="miter"/>
                      </v:line>
                      <v:line id="Straight Connector 47" o:spid="_x0000_s1071" style="position:absolute;visibility:visible;mso-wrap-style:square" from="11186,2462" to="13049,429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48" o:spid="_x0000_s1072" style="position:absolute;left:11186;top:6652;width:1863;height:1885" coordorigin="11186,6652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">
                      <v:line id="Straight Connector 49" o:spid="_x0000_s1073" style="position:absolute;flip:y;visibility:visible;mso-wrap-style:square" from="11186,6652" to="13049,842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50" o:spid="_x0000_s1074" style="position:absolute;visibility:visible;mso-wrap-style:square" from="11186,6709" to="13049,853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51" o:spid="_x0000_s1075" style="position:absolute;left:11186;top:10790;width:1863;height:1885" coordorigin="11186,10790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+PXOyAAAAOA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">
                      <v:line id="Straight Connector 52" o:spid="_x0000_s1076" style="position:absolute;flip:y;visibility:visible;mso-wrap-style:square" from="11186,10790" to="13049,1256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53" o:spid="_x0000_s1077" style="position:absolute;visibility:visible;mso-wrap-style:square" from="11186,10848" to="13049,1267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  <v:group id="Group 54" o:spid="_x0000_s1078" style="position:absolute;left:11186;top:15525;width:1863;height:1885" coordorigin="11186,15525" coordsize="1863,1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">
                      <v:line id="Straight Connector 55" o:spid="_x0000_s1079" style="position:absolute;flip:y;visibility:visible;mso-wrap-style:square" from="11186,15525" to="13049,1730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" strokecolor="black [3200]" strokeweight="2.25pt">
                        <v:stroke joinstyle="miter"/>
                      </v:line>
                      <v:line id="Straight Connector 56" o:spid="_x0000_s1080" style="position:absolute;visibility:visible;mso-wrap-style:square" from="11186,15583" to="13049,174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" strokecolor="black [3200]" strokeweight="2.25pt">
                        <v:stroke joinstyle="miter"/>
                        <o:lock v:ext="edit" shapetype="f"/>
                      </v:line>
                    </v:group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7" o:spid="_x0000_s1081" type="#_x0000_t32" style="position:absolute;left:4508;top:3293;width:1718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" strokecolor="#70ad47 [3209]">
                  <v:stroke dashstyle="3 1" endarrow="open"/>
                  <o:lock v:ext="edit" shapetype="f"/>
                </v:shape>
                <v:shape id="Straight Arrow Connector 58" o:spid="_x0000_s1082" type="#_x0000_t32" style="position:absolute;left:4216;top:7688;width:1718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" strokecolor="#70ad47 [3209]">
                  <v:stroke dashstyle="3 1" endarrow="open"/>
                  <o:lock v:ext="edit" shapetype="f"/>
                </v:shape>
                <v:shape id="Straight Arrow Connector 59" o:spid="_x0000_s1083" type="#_x0000_t32" style="position:absolute;left:4458;top:11827;width:1718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" strokecolor="#70ad47 [3209]">
                  <v:stroke dashstyle="3 1" endarrow="open"/>
                  <o:lock v:ext="edit" shapetype="f"/>
                </v:shape>
                <v:shape id="Straight Arrow Connector 60" o:spid="_x0000_s1084" type="#_x0000_t32" style="position:absolute;left:4458;top:16478;width:1718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" strokecolor="#70ad47 [3209]">
                  <v:stroke dashstyle="3 1" endarrow="open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7" o:spid="_x0000_s1085" type="#_x0000_t202" style="position:absolute;left:21395;top:1069;width:26447;height:32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" filled="f" stroked="f">
                  <v:textbox>
                    <w:txbxContent>
                      <w:p w14:paraId="60525B38" w14:textId="77777777" w:rsidR="002529BB" w:rsidRPr="002529BB" w:rsidRDefault="002529BB" w:rsidP="002529BB">
                        <w:proofErr w:type="spellStart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AoA</w:t>
                        </w:r>
                        <w:proofErr w:type="spellEnd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measurement 1 </w:t>
                        </w:r>
                      </w:p>
                    </w:txbxContent>
                  </v:textbox>
                </v:shape>
                <v:shape id="TextBox 68" o:spid="_x0000_s1086" type="#_x0000_t202" style="position:absolute;left:21395;top:5650;width:26447;height:32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" filled="f" stroked="f">
                  <v:textbox>
                    <w:txbxContent>
                      <w:p w14:paraId="7055A203" w14:textId="77777777" w:rsidR="002529BB" w:rsidRPr="002529BB" w:rsidRDefault="002529BB" w:rsidP="002529BB">
                        <w:proofErr w:type="spellStart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AoA</w:t>
                        </w:r>
                        <w:proofErr w:type="spellEnd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measurement 2 </w:t>
                        </w:r>
                      </w:p>
                    </w:txbxContent>
                  </v:textbox>
                </v:shape>
                <v:shape id="TextBox 69" o:spid="_x0000_s1087" type="#_x0000_t202" style="position:absolute;left:21395;top:9668;width:26447;height:32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" filled="f" stroked="f">
                  <v:textbox>
                    <w:txbxContent>
                      <w:p w14:paraId="37FFC6B3" w14:textId="77777777" w:rsidR="002529BB" w:rsidRPr="002529BB" w:rsidRDefault="002529BB" w:rsidP="002529BB">
                        <w:proofErr w:type="spellStart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AoA</w:t>
                        </w:r>
                        <w:proofErr w:type="spellEnd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measurement 3 </w:t>
                        </w:r>
                      </w:p>
                    </w:txbxContent>
                  </v:textbox>
                </v:shape>
                <v:shape id="TextBox 70" o:spid="_x0000_s1088" type="#_x0000_t202" style="position:absolute;left:21395;top:14308;width:26447;height:38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" filled="f" stroked="f">
                  <v:textbox>
                    <w:txbxContent>
                      <w:p w14:paraId="63ACE1FB" w14:textId="77777777" w:rsidR="002529BB" w:rsidRPr="002529BB" w:rsidRDefault="002529BB" w:rsidP="002529BB">
                        <w:proofErr w:type="spellStart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AoA</w:t>
                        </w:r>
                        <w:proofErr w:type="spellEnd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measurement 4 </w:t>
                        </w:r>
                      </w:p>
                    </w:txbxContent>
                  </v:textbox>
                </v:shape>
                <v:shape id="Straight Arrow Connector 65" o:spid="_x0000_s1089" type="#_x0000_t32" style="position:absolute;left:4458;top:3708;width:0;height:19867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" strokecolor="#4472c4 [3204]">
                  <v:stroke dashstyle="3 1" endarrow="open"/>
                  <o:lock v:ext="edit" shapetype="f"/>
                </v:shape>
                <v:shape id="Straight Arrow Connector 66" o:spid="_x0000_s1090" type="#_x0000_t32" style="position:absolute;left:8391;top:3441;width:65;height:1749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" strokecolor="#4472c4 [3204]">
                  <v:stroke dashstyle="3 1" endarrow="open"/>
                  <o:lock v:ext="edit" shapetype="f"/>
                </v:shape>
                <v:shape id="Straight Arrow Connector 67" o:spid="_x0000_s1091" type="#_x0000_t32" style="position:absolute;left:12118;top:3708;width:0;height:2089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" strokecolor="#4472c4 [3204]">
                  <v:stroke dashstyle="3 1" endarrow="open"/>
                  <o:lock v:ext="edit" shapetype="f"/>
                </v:shape>
                <v:shape id="Straight Arrow Connector 68" o:spid="_x0000_s1092" type="#_x0000_t32" style="position:absolute;left:16105;top:3708;width:0;height:1757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" strokecolor="#4472c4 [3204]">
                  <v:stroke dashstyle="3 1" endarrow="open"/>
                  <o:lock v:ext="edit" shapetype="f"/>
                </v:shape>
                <v:shape id="TextBox 77" o:spid="_x0000_s1093" type="#_x0000_t202" style="position:absolute;top:24382;width:7499;height:32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" filled="f" stroked="f">
                  <v:textbox>
                    <w:txbxContent>
                      <w:p w14:paraId="42110BDF" w14:textId="77777777" w:rsidR="002529BB" w:rsidRPr="002529BB" w:rsidRDefault="002529BB" w:rsidP="002529BB"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ZoA1 </w:t>
                        </w:r>
                      </w:p>
                    </w:txbxContent>
                  </v:textbox>
                </v:shape>
                <v:shape id="TextBox 78" o:spid="_x0000_s1094" type="#_x0000_t202" style="position:absolute;left:5095;top:20783;width:7505;height:32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" filled="f" stroked="f">
                  <v:textbox>
                    <w:txbxContent>
                      <w:p w14:paraId="035E0AD2" w14:textId="77777777" w:rsidR="002529BB" w:rsidRPr="002529BB" w:rsidRDefault="002529BB" w:rsidP="002529BB"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ZoA2 </w:t>
                        </w:r>
                      </w:p>
                    </w:txbxContent>
                  </v:textbox>
                </v:shape>
                <v:shape id="TextBox 79" o:spid="_x0000_s1095" type="#_x0000_t202" style="position:absolute;left:9532;top:24600;width:7506;height:32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" filled="f" stroked="f">
                  <v:textbox>
                    <w:txbxContent>
                      <w:p w14:paraId="0DC1CD0E" w14:textId="77777777" w:rsidR="002529BB" w:rsidRPr="002529BB" w:rsidRDefault="002529BB" w:rsidP="002529BB"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ZoA3 </w:t>
                        </w:r>
                      </w:p>
                    </w:txbxContent>
                  </v:textbox>
                </v:shape>
                <v:shape id="TextBox 80" o:spid="_x0000_s1096" type="#_x0000_t202" style="position:absolute;left:13894;top:21087;width:7506;height:32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" filled="f" stroked="f">
                  <v:textbox>
                    <w:txbxContent>
                      <w:p w14:paraId="777E2946" w14:textId="77777777" w:rsidR="002529BB" w:rsidRPr="002529BB" w:rsidRDefault="002529BB" w:rsidP="002529BB"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ZoA4 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2FAF2D2" w14:textId="0A545AF8" w:rsidR="002529BB" w:rsidRDefault="002529BB" w:rsidP="000548C0">
      <w:pPr>
        <w:jc w:val="center"/>
        <w:rPr>
          <w:b/>
          <w:bCs/>
          <w:lang w:val="en-US" w:eastAsia="zh-CN"/>
        </w:rPr>
      </w:pPr>
      <w:r w:rsidRPr="00620EF3">
        <w:rPr>
          <w:b/>
          <w:bCs/>
          <w:lang w:val="en-US" w:eastAsia="zh-CN"/>
        </w:rPr>
        <w:t>Figure 1:</w:t>
      </w:r>
      <w:r w:rsidR="00947B16">
        <w:rPr>
          <w:b/>
          <w:bCs/>
          <w:lang w:val="en-US" w:eastAsia="zh-CN"/>
        </w:rPr>
        <w:t xml:space="preserve"> </w:t>
      </w:r>
      <w:r w:rsidR="008357B8">
        <w:rPr>
          <w:b/>
          <w:bCs/>
          <w:lang w:val="en-US" w:eastAsia="zh-CN"/>
        </w:rPr>
        <w:t>Illustration</w:t>
      </w:r>
      <w:r w:rsidR="00947B16">
        <w:rPr>
          <w:b/>
          <w:bCs/>
          <w:lang w:val="en-US" w:eastAsia="zh-CN"/>
        </w:rPr>
        <w:t xml:space="preserve"> of multiple </w:t>
      </w:r>
      <w:proofErr w:type="spellStart"/>
      <w:r w:rsidR="00960B32">
        <w:rPr>
          <w:b/>
          <w:bCs/>
          <w:lang w:val="en-US" w:eastAsia="zh-CN"/>
        </w:rPr>
        <w:t>AoA</w:t>
      </w:r>
      <w:proofErr w:type="spellEnd"/>
      <w:r w:rsidR="00960B32">
        <w:rPr>
          <w:b/>
          <w:bCs/>
          <w:lang w:val="en-US" w:eastAsia="zh-CN"/>
        </w:rPr>
        <w:t>/</w:t>
      </w:r>
      <w:proofErr w:type="spellStart"/>
      <w:r w:rsidR="00960B32">
        <w:rPr>
          <w:b/>
          <w:bCs/>
          <w:lang w:val="en-US" w:eastAsia="zh-CN"/>
        </w:rPr>
        <w:t>ZoD</w:t>
      </w:r>
      <w:proofErr w:type="spellEnd"/>
      <w:r w:rsidR="00960B32">
        <w:rPr>
          <w:b/>
          <w:bCs/>
          <w:lang w:val="en-US" w:eastAsia="zh-CN"/>
        </w:rPr>
        <w:t xml:space="preserve"> measurements given by </w:t>
      </w:r>
      <w:r w:rsidR="00FF4DAD">
        <w:rPr>
          <w:b/>
          <w:bCs/>
          <w:lang w:val="en-US" w:eastAsia="zh-CN"/>
        </w:rPr>
        <w:t xml:space="preserve">different </w:t>
      </w:r>
      <w:r w:rsidR="00960B32">
        <w:rPr>
          <w:b/>
          <w:bCs/>
          <w:lang w:val="en-US" w:eastAsia="zh-CN"/>
        </w:rPr>
        <w:t>row</w:t>
      </w:r>
      <w:r w:rsidR="00FF4DAD">
        <w:rPr>
          <w:b/>
          <w:bCs/>
          <w:lang w:val="en-US" w:eastAsia="zh-CN"/>
        </w:rPr>
        <w:t>s</w:t>
      </w:r>
      <w:r w:rsidR="00960B32">
        <w:rPr>
          <w:b/>
          <w:bCs/>
          <w:lang w:val="en-US" w:eastAsia="zh-CN"/>
        </w:rPr>
        <w:t>/</w:t>
      </w:r>
      <w:r w:rsidR="00FF4DAD">
        <w:rPr>
          <w:b/>
          <w:bCs/>
          <w:lang w:val="en-US" w:eastAsia="zh-CN"/>
        </w:rPr>
        <w:t>columns</w:t>
      </w:r>
      <w:r w:rsidR="003B1BE2">
        <w:rPr>
          <w:b/>
          <w:bCs/>
          <w:lang w:val="en-US" w:eastAsia="zh-CN"/>
        </w:rPr>
        <w:t xml:space="preserve">. </w:t>
      </w:r>
    </w:p>
    <w:p w14:paraId="6F9B2962" w14:textId="77777777" w:rsidR="00CE1493" w:rsidRDefault="00CE1493" w:rsidP="00386C3F">
      <w:pPr>
        <w:rPr>
          <w:lang w:val="en-US" w:eastAsia="zh-CN"/>
        </w:rPr>
      </w:pPr>
    </w:p>
    <w:p w14:paraId="54F939EA" w14:textId="09B493EA" w:rsidR="00CB53B0" w:rsidRDefault="00F21836" w:rsidP="000548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 </w:t>
      </w:r>
      <w:r w:rsidR="00DE547C">
        <w:rPr>
          <w:lang w:val="en-US" w:eastAsia="zh-CN"/>
        </w:rPr>
        <w:t xml:space="preserve">simple solution to process multiple </w:t>
      </w:r>
      <w:proofErr w:type="spellStart"/>
      <w:r w:rsidR="00DE547C">
        <w:rPr>
          <w:lang w:val="en-US" w:eastAsia="zh-CN"/>
        </w:rPr>
        <w:t>AoA</w:t>
      </w:r>
      <w:proofErr w:type="spellEnd"/>
      <w:r w:rsidR="00DE547C">
        <w:rPr>
          <w:lang w:val="en-US" w:eastAsia="zh-CN"/>
        </w:rPr>
        <w:t>/</w:t>
      </w:r>
      <w:proofErr w:type="spellStart"/>
      <w:r w:rsidR="00DE547C">
        <w:rPr>
          <w:lang w:val="en-US" w:eastAsia="zh-CN"/>
        </w:rPr>
        <w:t>ZoA</w:t>
      </w:r>
      <w:proofErr w:type="spellEnd"/>
      <w:r w:rsidR="00DE547C">
        <w:rPr>
          <w:lang w:val="en-US" w:eastAsia="zh-CN"/>
        </w:rPr>
        <w:t xml:space="preserve"> </w:t>
      </w:r>
      <w:r w:rsidR="00AB2E31">
        <w:rPr>
          <w:lang w:val="en-US" w:eastAsia="zh-CN"/>
        </w:rPr>
        <w:t xml:space="preserve">measurements </w:t>
      </w:r>
      <w:r w:rsidR="00DE547C">
        <w:rPr>
          <w:lang w:val="en-US" w:eastAsia="zh-CN"/>
        </w:rPr>
        <w:t>is to calculate the average of them</w:t>
      </w:r>
      <w:r w:rsidR="00AB2E31">
        <w:rPr>
          <w:lang w:val="en-US" w:eastAsia="zh-CN"/>
        </w:rPr>
        <w:t xml:space="preserve">. After that, the TRP can only report the </w:t>
      </w:r>
      <w:r w:rsidR="001E164C">
        <w:rPr>
          <w:lang w:val="en-US" w:eastAsia="zh-CN"/>
        </w:rPr>
        <w:t xml:space="preserve">average value as the final measurement to the LMF. </w:t>
      </w:r>
    </w:p>
    <w:p w14:paraId="6D49DA09" w14:textId="609FEAE1" w:rsidR="00F11165" w:rsidRDefault="008B5BA4" w:rsidP="00F1116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Our study </w:t>
      </w:r>
      <w:r w:rsidR="00B9478C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shows that the </w:t>
      </w:r>
      <w:r w:rsidR="00FC5F74">
        <w:rPr>
          <w:lang w:val="en-US" w:eastAsia="zh-CN"/>
        </w:rPr>
        <w:t>uncertainty</w:t>
      </w:r>
      <w:r w:rsidR="00080B58">
        <w:rPr>
          <w:lang w:val="en-US" w:eastAsia="zh-CN"/>
        </w:rPr>
        <w:t>/standard deviation</w:t>
      </w:r>
      <w:r w:rsidR="00FC5F74">
        <w:rPr>
          <w:lang w:val="en-US" w:eastAsia="zh-CN"/>
        </w:rPr>
        <w:t xml:space="preserve"> of multiple </w:t>
      </w:r>
      <w:proofErr w:type="spellStart"/>
      <w:r w:rsidR="00FC5F74">
        <w:rPr>
          <w:lang w:val="en-US" w:eastAsia="zh-CN"/>
        </w:rPr>
        <w:t>AoA</w:t>
      </w:r>
      <w:proofErr w:type="spellEnd"/>
      <w:r w:rsidR="00FC5F74">
        <w:rPr>
          <w:lang w:val="en-US" w:eastAsia="zh-CN"/>
        </w:rPr>
        <w:t>/</w:t>
      </w:r>
      <w:proofErr w:type="spellStart"/>
      <w:r w:rsidR="00FC5F74">
        <w:rPr>
          <w:lang w:val="en-US" w:eastAsia="zh-CN"/>
        </w:rPr>
        <w:t>ZoA</w:t>
      </w:r>
      <w:proofErr w:type="spellEnd"/>
      <w:r w:rsidR="00FC5F74">
        <w:rPr>
          <w:lang w:val="en-US" w:eastAsia="zh-CN"/>
        </w:rPr>
        <w:t xml:space="preserve"> </w:t>
      </w:r>
      <w:r w:rsidR="00080B58">
        <w:rPr>
          <w:lang w:val="en-US" w:eastAsia="zh-CN"/>
        </w:rPr>
        <w:t>measurements</w:t>
      </w:r>
      <w:r w:rsidR="00FC5F74">
        <w:rPr>
          <w:lang w:val="en-US" w:eastAsia="zh-CN"/>
        </w:rPr>
        <w:t xml:space="preserve"> </w:t>
      </w:r>
      <w:r w:rsidR="00080B58">
        <w:rPr>
          <w:lang w:val="en-US" w:eastAsia="zh-CN"/>
        </w:rPr>
        <w:t>at different rows/columns can also be utilize</w:t>
      </w:r>
      <w:r w:rsidR="006B59B0">
        <w:rPr>
          <w:lang w:val="en-US" w:eastAsia="zh-CN"/>
        </w:rPr>
        <w:t>d</w:t>
      </w:r>
      <w:r w:rsidR="00080B58">
        <w:rPr>
          <w:lang w:val="en-US" w:eastAsia="zh-CN"/>
        </w:rPr>
        <w:t xml:space="preserve"> t</w:t>
      </w:r>
      <w:r w:rsidR="008252C7">
        <w:rPr>
          <w:lang w:val="en-US" w:eastAsia="zh-CN"/>
        </w:rPr>
        <w:t xml:space="preserve">o </w:t>
      </w:r>
      <w:r w:rsidR="00080B58">
        <w:rPr>
          <w:lang w:val="en-US" w:eastAsia="zh-CN"/>
        </w:rPr>
        <w:t xml:space="preserve">indicate the </w:t>
      </w:r>
      <w:r w:rsidR="006905E2">
        <w:rPr>
          <w:lang w:val="en-US" w:eastAsia="zh-CN"/>
        </w:rPr>
        <w:t xml:space="preserve">channel </w:t>
      </w:r>
      <w:r w:rsidR="005D2880">
        <w:rPr>
          <w:lang w:val="en-US" w:eastAsia="zh-CN"/>
        </w:rPr>
        <w:t xml:space="preserve">quality and the reliability of the </w:t>
      </w:r>
      <w:proofErr w:type="spellStart"/>
      <w:r w:rsidR="008252C7">
        <w:rPr>
          <w:lang w:val="en-US" w:eastAsia="zh-CN"/>
        </w:rPr>
        <w:t>AoA</w:t>
      </w:r>
      <w:proofErr w:type="spellEnd"/>
      <w:r w:rsidR="008252C7">
        <w:rPr>
          <w:lang w:val="en-US" w:eastAsia="zh-CN"/>
        </w:rPr>
        <w:t>/</w:t>
      </w:r>
      <w:proofErr w:type="spellStart"/>
      <w:r w:rsidR="008252C7">
        <w:rPr>
          <w:lang w:val="en-US" w:eastAsia="zh-CN"/>
        </w:rPr>
        <w:t>ZoA</w:t>
      </w:r>
      <w:proofErr w:type="spellEnd"/>
      <w:r w:rsidR="008252C7">
        <w:rPr>
          <w:lang w:val="en-US" w:eastAsia="zh-CN"/>
        </w:rPr>
        <w:t xml:space="preserve"> </w:t>
      </w:r>
      <w:r w:rsidR="005D2880">
        <w:rPr>
          <w:lang w:val="en-US" w:eastAsia="zh-CN"/>
        </w:rPr>
        <w:t>measurement.</w:t>
      </w:r>
      <w:r w:rsidR="008252C7">
        <w:rPr>
          <w:lang w:val="en-US" w:eastAsia="zh-CN"/>
        </w:rPr>
        <w:t xml:space="preserve"> </w:t>
      </w:r>
      <w:r w:rsidR="00407063">
        <w:rPr>
          <w:lang w:val="en-US" w:eastAsia="zh-CN"/>
        </w:rPr>
        <w:t xml:space="preserve">This uncertainty </w:t>
      </w:r>
      <w:r w:rsidR="00927C76">
        <w:rPr>
          <w:lang w:val="en-US" w:eastAsia="zh-CN"/>
        </w:rPr>
        <w:t xml:space="preserve">reflects the statistical property of the measured </w:t>
      </w:r>
      <w:proofErr w:type="spellStart"/>
      <w:r w:rsidR="00927C76">
        <w:rPr>
          <w:lang w:val="en-US" w:eastAsia="zh-CN"/>
        </w:rPr>
        <w:t>AoA</w:t>
      </w:r>
      <w:proofErr w:type="spellEnd"/>
      <w:r w:rsidR="00927C76">
        <w:rPr>
          <w:lang w:val="en-US" w:eastAsia="zh-CN"/>
        </w:rPr>
        <w:t xml:space="preserve"> results. </w:t>
      </w:r>
      <w:r w:rsidR="00EE2A7D">
        <w:rPr>
          <w:lang w:val="en-US" w:eastAsia="zh-CN"/>
        </w:rPr>
        <w:t xml:space="preserve">For simplicity, we </w:t>
      </w:r>
      <w:r w:rsidR="00C60147">
        <w:rPr>
          <w:lang w:val="en-US" w:eastAsia="zh-CN"/>
        </w:rPr>
        <w:t>name</w:t>
      </w:r>
      <w:r w:rsidR="00EE2A7D">
        <w:rPr>
          <w:lang w:val="en-US" w:eastAsia="zh-CN"/>
        </w:rPr>
        <w:t xml:space="preserve"> </w:t>
      </w:r>
      <w:r w:rsidR="00C60147">
        <w:rPr>
          <w:lang w:val="en-US" w:eastAsia="zh-CN"/>
        </w:rPr>
        <w:t>this new</w:t>
      </w:r>
      <w:r w:rsidR="00EE2A7D">
        <w:rPr>
          <w:lang w:val="en-US" w:eastAsia="zh-CN"/>
        </w:rPr>
        <w:t xml:space="preserve"> parameter </w:t>
      </w:r>
      <w:r w:rsidR="00C60147">
        <w:rPr>
          <w:lang w:val="en-US" w:eastAsia="zh-CN"/>
        </w:rPr>
        <w:t xml:space="preserve">as </w:t>
      </w:r>
      <w:r w:rsidR="009D3E2F">
        <w:rPr>
          <w:lang w:val="en-US" w:eastAsia="zh-CN"/>
        </w:rPr>
        <w:t>“</w:t>
      </w:r>
      <w:proofErr w:type="spellStart"/>
      <w:r w:rsidR="00C60147">
        <w:rPr>
          <w:lang w:val="en-US" w:eastAsia="zh-CN"/>
        </w:rPr>
        <w:t>AoA</w:t>
      </w:r>
      <w:proofErr w:type="spellEnd"/>
      <w:r w:rsidR="00C60147">
        <w:rPr>
          <w:lang w:val="en-US" w:eastAsia="zh-CN"/>
        </w:rPr>
        <w:t xml:space="preserve"> </w:t>
      </w:r>
      <w:r w:rsidR="00EE2A7D">
        <w:rPr>
          <w:lang w:val="en-US" w:eastAsia="zh-CN"/>
        </w:rPr>
        <w:t>uncertainty</w:t>
      </w:r>
      <w:r w:rsidR="009D3E2F">
        <w:rPr>
          <w:lang w:val="en-US" w:eastAsia="zh-CN"/>
        </w:rPr>
        <w:t>”</w:t>
      </w:r>
      <w:r w:rsidR="00F11165">
        <w:rPr>
          <w:lang w:val="en-US" w:eastAsia="zh-CN"/>
        </w:rPr>
        <w:t xml:space="preserve"> or </w:t>
      </w:r>
      <w:r w:rsidR="009D3E2F">
        <w:rPr>
          <w:lang w:val="en-US" w:eastAsia="zh-CN"/>
        </w:rPr>
        <w:t>“</w:t>
      </w:r>
      <w:proofErr w:type="spellStart"/>
      <w:r w:rsidR="00F11165">
        <w:rPr>
          <w:lang w:val="en-US" w:eastAsia="zh-CN"/>
        </w:rPr>
        <w:t>uAoA</w:t>
      </w:r>
      <w:proofErr w:type="spellEnd"/>
      <w:r w:rsidR="009D3E2F">
        <w:rPr>
          <w:lang w:val="en-US" w:eastAsia="zh-CN"/>
        </w:rPr>
        <w:t>”</w:t>
      </w:r>
      <w:r w:rsidR="00C60147">
        <w:rPr>
          <w:lang w:val="en-US" w:eastAsia="zh-CN"/>
        </w:rPr>
        <w:t>.</w:t>
      </w:r>
      <w:r w:rsidR="004452AE">
        <w:rPr>
          <w:lang w:val="en-US" w:eastAsia="zh-CN"/>
        </w:rPr>
        <w:t xml:space="preserve"> </w:t>
      </w:r>
    </w:p>
    <w:p w14:paraId="3F4C7B10" w14:textId="4B7DD83D" w:rsidR="00554E74" w:rsidRPr="004E03A8" w:rsidRDefault="00554E74" w:rsidP="00554E74">
      <w:pPr>
        <w:jc w:val="both"/>
        <w:rPr>
          <w:lang w:val="en-US"/>
        </w:rPr>
      </w:pPr>
      <w:proofErr w:type="gramStart"/>
      <w:r>
        <w:rPr>
          <w:lang w:val="en-US"/>
        </w:rPr>
        <w:lastRenderedPageBreak/>
        <w:t>Similar to</w:t>
      </w:r>
      <w:proofErr w:type="gramEnd"/>
      <w:r>
        <w:rPr>
          <w:lang w:val="en-US"/>
        </w:rPr>
        <w:t xml:space="preserve"> </w:t>
      </w:r>
      <w:r w:rsidRPr="004E03A8">
        <w:rPr>
          <w:lang w:val="en-US"/>
        </w:rPr>
        <w:t xml:space="preserve">the </w:t>
      </w:r>
      <w:r>
        <w:rPr>
          <w:lang w:val="en-US"/>
        </w:rPr>
        <w:t xml:space="preserve">usage of </w:t>
      </w:r>
      <w:r w:rsidRPr="004E03A8">
        <w:rPr>
          <w:lang w:val="en-US"/>
        </w:rPr>
        <w:t>SRS-RSRP, the L</w:t>
      </w:r>
      <w:r w:rsidR="00174C51">
        <w:rPr>
          <w:lang w:val="en-US"/>
        </w:rPr>
        <w:t>MF can</w:t>
      </w:r>
      <w:r w:rsidRPr="004E03A8">
        <w:rPr>
          <w:lang w:val="en-US"/>
        </w:rPr>
        <w:t xml:space="preserve"> </w:t>
      </w:r>
      <w:r>
        <w:rPr>
          <w:lang w:val="en-US"/>
        </w:rPr>
        <w:t xml:space="preserve">use </w:t>
      </w:r>
      <w:proofErr w:type="spellStart"/>
      <w:r>
        <w:rPr>
          <w:lang w:val="en-US"/>
        </w:rPr>
        <w:t>uAoA</w:t>
      </w:r>
      <w:proofErr w:type="spellEnd"/>
      <w:r>
        <w:rPr>
          <w:lang w:val="en-US"/>
        </w:rPr>
        <w:t xml:space="preserve"> to </w:t>
      </w:r>
      <w:r w:rsidRPr="004E03A8">
        <w:rPr>
          <w:lang w:val="en-US"/>
        </w:rPr>
        <w:t xml:space="preserve">filter out some unreliable </w:t>
      </w:r>
      <w:proofErr w:type="spellStart"/>
      <w:r w:rsidRPr="004E03A8">
        <w:rPr>
          <w:lang w:val="en-US"/>
        </w:rPr>
        <w:t>AoA</w:t>
      </w:r>
      <w:proofErr w:type="spellEnd"/>
      <w:r w:rsidRPr="004E03A8">
        <w:rPr>
          <w:lang w:val="en-US"/>
        </w:rPr>
        <w:t xml:space="preserve"> measurements. The qualified </w:t>
      </w:r>
      <w:proofErr w:type="spellStart"/>
      <w:r w:rsidRPr="004E03A8">
        <w:rPr>
          <w:lang w:val="en-US"/>
        </w:rPr>
        <w:t>AoA</w:t>
      </w:r>
      <w:proofErr w:type="spellEnd"/>
      <w:r w:rsidRPr="004E03A8">
        <w:rPr>
          <w:lang w:val="en-US"/>
        </w:rPr>
        <w:t xml:space="preserve"> measu</w:t>
      </w:r>
      <w:r>
        <w:rPr>
          <w:lang w:val="en-US"/>
        </w:rPr>
        <w:t>rement</w:t>
      </w:r>
      <w:r w:rsidRPr="004E03A8">
        <w:rPr>
          <w:lang w:val="en-US"/>
        </w:rPr>
        <w:t xml:space="preserve"> would be used in the calculation of the</w:t>
      </w:r>
      <w:r>
        <w:rPr>
          <w:lang w:val="en-US"/>
        </w:rPr>
        <w:t xml:space="preserve"> </w:t>
      </w:r>
      <w:r w:rsidRPr="004E03A8">
        <w:rPr>
          <w:lang w:val="en-US"/>
        </w:rPr>
        <w:t xml:space="preserve">UE </w:t>
      </w:r>
      <w:r>
        <w:rPr>
          <w:lang w:val="en-US"/>
        </w:rPr>
        <w:t>position estimation</w:t>
      </w:r>
      <w:r w:rsidRPr="004E03A8">
        <w:rPr>
          <w:lang w:val="en-US"/>
        </w:rPr>
        <w:t xml:space="preserve">.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</w:t>
      </w:r>
      <w:r w:rsidRPr="004E03A8">
        <w:rPr>
          <w:lang w:val="en-US"/>
        </w:rPr>
        <w:t xml:space="preserve">verify </w:t>
      </w:r>
      <w:r>
        <w:rPr>
          <w:lang w:val="en-US"/>
        </w:rPr>
        <w:t>the proposed method</w:t>
      </w:r>
      <w:r w:rsidRPr="004E03A8">
        <w:rPr>
          <w:lang w:val="en-US"/>
        </w:rPr>
        <w:t xml:space="preserve">, </w:t>
      </w:r>
      <w:r>
        <w:rPr>
          <w:lang w:val="en-US"/>
        </w:rPr>
        <w:t>a simulation on UE positioning estimation</w:t>
      </w:r>
      <w:r w:rsidRPr="004E03A8">
        <w:rPr>
          <w:lang w:val="en-US"/>
        </w:rPr>
        <w:t xml:space="preserve"> </w:t>
      </w:r>
      <w:r>
        <w:rPr>
          <w:lang w:val="en-US"/>
        </w:rPr>
        <w:t>in</w:t>
      </w:r>
      <w:r w:rsidRPr="004E03A8">
        <w:rPr>
          <w:lang w:val="en-US"/>
        </w:rPr>
        <w:t xml:space="preserve"> indoor factory </w:t>
      </w:r>
      <w:r>
        <w:rPr>
          <w:lang w:val="en-US"/>
        </w:rPr>
        <w:t>(</w:t>
      </w:r>
      <w:proofErr w:type="spellStart"/>
      <w:r>
        <w:rPr>
          <w:lang w:val="en-US"/>
        </w:rPr>
        <w:t>InF</w:t>
      </w:r>
      <w:proofErr w:type="spellEnd"/>
      <w:r>
        <w:rPr>
          <w:lang w:val="en-US"/>
        </w:rPr>
        <w:t xml:space="preserve">) </w:t>
      </w:r>
      <w:r w:rsidRPr="004E03A8">
        <w:rPr>
          <w:lang w:val="en-US"/>
        </w:rPr>
        <w:t>scenario</w:t>
      </w:r>
      <w:r>
        <w:rPr>
          <w:lang w:val="en-US"/>
        </w:rPr>
        <w:t xml:space="preserve"> was carried out</w:t>
      </w:r>
      <w:r w:rsidRPr="004E03A8">
        <w:rPr>
          <w:lang w:val="en-US"/>
        </w:rPr>
        <w:t xml:space="preserve">. </w:t>
      </w:r>
    </w:p>
    <w:p w14:paraId="4A7EE38C" w14:textId="6C721688" w:rsidR="0060051B" w:rsidRPr="008B23FB" w:rsidRDefault="00554E74" w:rsidP="0060051B">
      <w:pPr>
        <w:jc w:val="both"/>
        <w:rPr>
          <w:b/>
        </w:rPr>
      </w:pPr>
      <w:r>
        <w:t xml:space="preserve">We have performed simulations using </w:t>
      </w:r>
      <w:proofErr w:type="spellStart"/>
      <w:r>
        <w:t>InF</w:t>
      </w:r>
      <w:proofErr w:type="spellEnd"/>
      <w:r>
        <w:t xml:space="preserve">-sparse high (SH) and </w:t>
      </w:r>
      <w:proofErr w:type="spellStart"/>
      <w:r>
        <w:t>InF</w:t>
      </w:r>
      <w:proofErr w:type="spellEnd"/>
      <w:r>
        <w:t>-dense high (DH) for both FR1 and FR2 frequency range. The simulation results are shown in Figure 2. The CDF of the legacy UL-</w:t>
      </w:r>
      <w:proofErr w:type="spellStart"/>
      <w:r>
        <w:t>AoA</w:t>
      </w:r>
      <w:proofErr w:type="spellEnd"/>
      <w:r>
        <w:t xml:space="preserve"> positioning accuracy (with RSRP reporting) is also given in the simulation as the reference. It is shown that reporting </w:t>
      </w:r>
      <w:proofErr w:type="spellStart"/>
      <w:r>
        <w:t>uAoA</w:t>
      </w:r>
      <w:proofErr w:type="spellEnd"/>
      <w:r>
        <w:t xml:space="preserve"> as the </w:t>
      </w:r>
      <w:proofErr w:type="spellStart"/>
      <w:r>
        <w:t>AoA</w:t>
      </w:r>
      <w:proofErr w:type="spellEnd"/>
      <w:r>
        <w:t xml:space="preserve"> measurement indicator improve the UE positioning estimation accuracy. </w:t>
      </w:r>
      <w:r w:rsidRPr="008B23FB">
        <w:t>The accuracy of the proposed method in terms of horizontal location error for X%</w:t>
      </w:r>
      <w:r>
        <w:t xml:space="preserve"> </w:t>
      </w:r>
      <w:r w:rsidRPr="008B23FB">
        <w:t>(X = 50, 67, 80, 90) of the UEs is given in the Table 1.</w:t>
      </w:r>
      <w:r>
        <w:t xml:space="preserve"> Particularly on the horizontal</w:t>
      </w:r>
      <w:r w:rsidRPr="00266419">
        <w:t xml:space="preserve"> accuracy for 90% </w:t>
      </w:r>
      <w:r>
        <w:t xml:space="preserve">CDF </w:t>
      </w:r>
      <w:r w:rsidRPr="00266419">
        <w:t xml:space="preserve">of the UE, one can observe that the gain of the proposed method can </w:t>
      </w:r>
      <w:r>
        <w:t xml:space="preserve">be </w:t>
      </w:r>
      <w:r w:rsidRPr="00266419">
        <w:t xml:space="preserve">up to 0.8 meters in </w:t>
      </w:r>
      <w:proofErr w:type="spellStart"/>
      <w:r w:rsidRPr="00266419">
        <w:t>InF</w:t>
      </w:r>
      <w:proofErr w:type="spellEnd"/>
      <w:r w:rsidRPr="00266419">
        <w:t xml:space="preserve">-DH scenario. </w:t>
      </w:r>
      <w:r>
        <w:t>Even i</w:t>
      </w:r>
      <w:r w:rsidRPr="00266419">
        <w:t xml:space="preserve">n the one of most ideal cases, </w:t>
      </w:r>
      <w:proofErr w:type="spellStart"/>
      <w:r w:rsidRPr="00266419">
        <w:t>InF</w:t>
      </w:r>
      <w:proofErr w:type="spellEnd"/>
      <w:r w:rsidRPr="00266419">
        <w:t xml:space="preserve">-SH FR2 scenario, </w:t>
      </w:r>
      <w:r>
        <w:t>the proposed method</w:t>
      </w:r>
      <w:r w:rsidRPr="00266419">
        <w:t xml:space="preserve"> can obtain </w:t>
      </w:r>
      <w:r>
        <w:t>68%</w:t>
      </w:r>
      <w:r w:rsidRPr="00266419">
        <w:t xml:space="preserve"> gain in positioning accuracy</w:t>
      </w:r>
      <w:r>
        <w:t xml:space="preserve"> over the legacy UL-</w:t>
      </w:r>
      <w:proofErr w:type="spellStart"/>
      <w:r>
        <w:t>AoA</w:t>
      </w:r>
      <w:proofErr w:type="spellEnd"/>
      <w:r w:rsidRPr="00266419">
        <w:t>.</w:t>
      </w:r>
      <w:r>
        <w:rPr>
          <w:b/>
          <w:bCs/>
        </w:rPr>
        <w:t xml:space="preserve"> </w:t>
      </w:r>
      <w:r w:rsidRPr="4134F725">
        <w:rPr>
          <w:lang w:val="en-US"/>
        </w:rPr>
        <w:t xml:space="preserve">Simulation results in </w:t>
      </w:r>
      <w:proofErr w:type="spellStart"/>
      <w:r w:rsidRPr="4134F725">
        <w:rPr>
          <w:lang w:val="en-US"/>
        </w:rPr>
        <w:t>InF</w:t>
      </w:r>
      <w:proofErr w:type="spellEnd"/>
      <w:r w:rsidRPr="4134F725">
        <w:rPr>
          <w:lang w:val="en-US"/>
        </w:rPr>
        <w:t xml:space="preserve">-SH FR1,2 and </w:t>
      </w:r>
      <w:proofErr w:type="spellStart"/>
      <w:r w:rsidRPr="4134F725">
        <w:rPr>
          <w:lang w:val="en-US"/>
        </w:rPr>
        <w:t>InF</w:t>
      </w:r>
      <w:proofErr w:type="spellEnd"/>
      <w:r w:rsidRPr="4134F725">
        <w:rPr>
          <w:lang w:val="en-US"/>
        </w:rPr>
        <w:t>-DH FR1 show that the industrial IoT accuracy requirement can be fulfilled (</w:t>
      </w:r>
      <w:proofErr w:type="spellStart"/>
      <w:r w:rsidRPr="4134F725">
        <w:rPr>
          <w:lang w:val="en-US"/>
        </w:rPr>
        <w:t>i.e</w:t>
      </w:r>
      <w:proofErr w:type="spellEnd"/>
      <w:r w:rsidRPr="4134F725">
        <w:rPr>
          <w:lang w:val="en-US"/>
        </w:rPr>
        <w:t xml:space="preserve"> less than 0.2 m for 90% of the UE</w:t>
      </w:r>
      <w:r>
        <w:rPr>
          <w:lang w:val="en-US"/>
        </w:rPr>
        <w:t>s</w:t>
      </w:r>
      <w:r w:rsidRPr="4134F725">
        <w:rPr>
          <w:lang w:val="en-US"/>
        </w:rPr>
        <w:t>).</w:t>
      </w:r>
      <w:r w:rsidRPr="4134F725">
        <w:rPr>
          <w:b/>
          <w:bCs/>
        </w:rPr>
        <w:t xml:space="preserve"> </w:t>
      </w:r>
      <w:r>
        <w:t xml:space="preserve">In </w:t>
      </w:r>
      <w:proofErr w:type="spellStart"/>
      <w:r>
        <w:t>InF</w:t>
      </w:r>
      <w:proofErr w:type="spellEnd"/>
      <w:r>
        <w:t>-DH FR2, the obtained accuracy for 90% of the UEs is 0.26m, in which it is almost meeting the accuracy requirement.</w:t>
      </w:r>
    </w:p>
    <w:p w14:paraId="00EC59CA" w14:textId="77777777" w:rsidR="0060051B" w:rsidRDefault="0060051B" w:rsidP="0060051B">
      <w:pPr>
        <w:pStyle w:val="3GPPText"/>
        <w:jc w:val="center"/>
      </w:pPr>
      <w:r>
        <w:rPr>
          <w:noProof/>
        </w:rPr>
        <w:drawing>
          <wp:inline distT="0" distB="0" distL="0" distR="0" wp14:anchorId="4DB46FB1" wp14:editId="1070911C">
            <wp:extent cx="2851200" cy="2138400"/>
            <wp:effectExtent l="0" t="0" r="635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200" cy="21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0774B2" wp14:editId="08085943">
            <wp:extent cx="2851200" cy="2138400"/>
            <wp:effectExtent l="0" t="0" r="635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200" cy="21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D4B64" w14:textId="77777777" w:rsidR="0060051B" w:rsidRDefault="0060051B" w:rsidP="0060051B">
      <w:pPr>
        <w:pStyle w:val="3GPPText"/>
        <w:jc w:val="center"/>
      </w:pPr>
      <w:r>
        <w:rPr>
          <w:noProof/>
        </w:rPr>
        <w:drawing>
          <wp:inline distT="0" distB="0" distL="0" distR="0" wp14:anchorId="5E8FC97F" wp14:editId="75D9882C">
            <wp:extent cx="2851200" cy="2138400"/>
            <wp:effectExtent l="0" t="0" r="635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200" cy="21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A788C9" wp14:editId="4618D4FF">
            <wp:extent cx="2851200" cy="2138400"/>
            <wp:effectExtent l="0" t="0" r="635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200" cy="21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1E6DC" w14:textId="77777777" w:rsidR="0060051B" w:rsidRDefault="0060051B" w:rsidP="0060051B">
      <w:pPr>
        <w:jc w:val="center"/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Figure </w:t>
      </w:r>
      <w:r>
        <w:rPr>
          <w:b/>
          <w:bCs/>
          <w:lang w:val="en-US"/>
        </w:rPr>
        <w:t>2:</w:t>
      </w:r>
      <w:r w:rsidRPr="00453D31">
        <w:rPr>
          <w:b/>
          <w:bCs/>
          <w:lang w:val="en-US"/>
        </w:rPr>
        <w:t xml:space="preserve"> Comparison between UL-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positioning with 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uncertainty reporting and the legacy UL-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positioning in terms of positioning accuracy in meter.</w:t>
      </w:r>
    </w:p>
    <w:p w14:paraId="2A827FB7" w14:textId="77777777" w:rsidR="0060051B" w:rsidRDefault="0060051B" w:rsidP="0060051B">
      <w:pPr>
        <w:jc w:val="both"/>
      </w:pPr>
    </w:p>
    <w:p w14:paraId="6B6A5862" w14:textId="77777777" w:rsidR="0060051B" w:rsidRPr="008B23FB" w:rsidRDefault="0060051B" w:rsidP="0060051B">
      <w:pPr>
        <w:jc w:val="both"/>
      </w:pPr>
      <w:r w:rsidRPr="008B23FB">
        <w:t xml:space="preserve">The simulation results in </w:t>
      </w:r>
      <w:r>
        <w:t>Figure 2 are also summarized in Table 1.</w:t>
      </w:r>
    </w:p>
    <w:p w14:paraId="69CD9DB0" w14:textId="77777777" w:rsidR="0060051B" w:rsidRPr="00790A20" w:rsidRDefault="0060051B" w:rsidP="0060051B">
      <w:pPr>
        <w:pStyle w:val="TH"/>
        <w:tabs>
          <w:tab w:val="right" w:pos="9632"/>
        </w:tabs>
        <w:rPr>
          <w:lang w:val="en-US"/>
        </w:rPr>
      </w:pPr>
      <w:r w:rsidRPr="00790A20">
        <w:rPr>
          <w:lang w:val="en-US"/>
        </w:rPr>
        <w:t>Table</w:t>
      </w:r>
      <w:r>
        <w:rPr>
          <w:lang w:val="en-US"/>
        </w:rPr>
        <w:t xml:space="preserve"> 1</w:t>
      </w:r>
      <w:r w:rsidRPr="00790A20">
        <w:rPr>
          <w:lang w:val="en-US"/>
        </w:rPr>
        <w:t>:</w:t>
      </w:r>
      <w:r>
        <w:rPr>
          <w:lang w:val="en-US"/>
        </w:rPr>
        <w:t xml:space="preserve"> UL-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positioning - horizontal location error r</w:t>
      </w:r>
      <w:r w:rsidRPr="00790A20">
        <w:rPr>
          <w:lang w:val="en-US"/>
        </w:rPr>
        <w:t>esults</w:t>
      </w:r>
      <w:r>
        <w:rPr>
          <w:lang w:val="en-US"/>
        </w:rPr>
        <w:t xml:space="preserve"> (m) for X% of the UEs in meters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5"/>
        <w:gridCol w:w="1332"/>
        <w:gridCol w:w="1333"/>
        <w:gridCol w:w="1332"/>
        <w:gridCol w:w="1333"/>
      </w:tblGrid>
      <w:tr w:rsidR="0060051B" w14:paraId="07547697" w14:textId="77777777" w:rsidTr="00C37143">
        <w:trPr>
          <w:trHeight w:val="448"/>
          <w:jc w:val="center"/>
        </w:trPr>
        <w:tc>
          <w:tcPr>
            <w:tcW w:w="4035" w:type="dxa"/>
          </w:tcPr>
          <w:p w14:paraId="10274CF8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1332" w:type="dxa"/>
            <w:vAlign w:val="center"/>
          </w:tcPr>
          <w:p w14:paraId="4EC08C60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50%</w:t>
            </w:r>
          </w:p>
        </w:tc>
        <w:tc>
          <w:tcPr>
            <w:tcW w:w="1333" w:type="dxa"/>
            <w:vAlign w:val="center"/>
          </w:tcPr>
          <w:p w14:paraId="4BD62740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67%</w:t>
            </w:r>
          </w:p>
        </w:tc>
        <w:tc>
          <w:tcPr>
            <w:tcW w:w="1332" w:type="dxa"/>
            <w:vAlign w:val="center"/>
          </w:tcPr>
          <w:p w14:paraId="71AC9D0F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80%</w:t>
            </w:r>
          </w:p>
        </w:tc>
        <w:tc>
          <w:tcPr>
            <w:tcW w:w="1333" w:type="dxa"/>
            <w:vAlign w:val="center"/>
          </w:tcPr>
          <w:p w14:paraId="06124E5A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90%</w:t>
            </w:r>
          </w:p>
        </w:tc>
      </w:tr>
      <w:tr w:rsidR="0060051B" w14:paraId="1CD0ACE7" w14:textId="77777777" w:rsidTr="00C37143">
        <w:trPr>
          <w:trHeight w:val="448"/>
          <w:jc w:val="center"/>
        </w:trPr>
        <w:tc>
          <w:tcPr>
            <w:tcW w:w="4035" w:type="dxa"/>
          </w:tcPr>
          <w:p w14:paraId="4E56328E" w14:textId="77777777" w:rsidR="0060051B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[Case 1],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-SH], [FR2], [400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, [w/ 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uncertainty reporting]</w:t>
            </w:r>
          </w:p>
          <w:p w14:paraId="5BDE5829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7BE91048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0.019</w:t>
            </w:r>
          </w:p>
        </w:tc>
        <w:tc>
          <w:tcPr>
            <w:tcW w:w="1333" w:type="dxa"/>
          </w:tcPr>
          <w:p w14:paraId="37228FDF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0.024</w:t>
            </w:r>
          </w:p>
        </w:tc>
        <w:tc>
          <w:tcPr>
            <w:tcW w:w="1332" w:type="dxa"/>
          </w:tcPr>
          <w:p w14:paraId="43F61F46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0.031</w:t>
            </w:r>
          </w:p>
        </w:tc>
        <w:tc>
          <w:tcPr>
            <w:tcW w:w="1333" w:type="dxa"/>
          </w:tcPr>
          <w:p w14:paraId="541AA249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0.044</w:t>
            </w:r>
          </w:p>
        </w:tc>
      </w:tr>
      <w:tr w:rsidR="0060051B" w14:paraId="70C10E2F" w14:textId="77777777" w:rsidTr="00C37143">
        <w:trPr>
          <w:trHeight w:val="448"/>
          <w:jc w:val="center"/>
        </w:trPr>
        <w:tc>
          <w:tcPr>
            <w:tcW w:w="4035" w:type="dxa"/>
          </w:tcPr>
          <w:p w14:paraId="0C85E05B" w14:textId="77777777" w:rsidR="0060051B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2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-SH], [FR2], [400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, [Legacy UL-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</w:t>
            </w:r>
          </w:p>
          <w:p w14:paraId="06FCACA6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26780884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0.019 </w:t>
            </w:r>
          </w:p>
        </w:tc>
        <w:tc>
          <w:tcPr>
            <w:tcW w:w="1333" w:type="dxa"/>
          </w:tcPr>
          <w:p w14:paraId="65EB69DF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0.027 </w:t>
            </w:r>
          </w:p>
        </w:tc>
        <w:tc>
          <w:tcPr>
            <w:tcW w:w="1332" w:type="dxa"/>
          </w:tcPr>
          <w:p w14:paraId="13497984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0.040 </w:t>
            </w:r>
          </w:p>
        </w:tc>
        <w:tc>
          <w:tcPr>
            <w:tcW w:w="1333" w:type="dxa"/>
          </w:tcPr>
          <w:p w14:paraId="04C766D8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0.074</w:t>
            </w:r>
          </w:p>
        </w:tc>
      </w:tr>
      <w:tr w:rsidR="0060051B" w14:paraId="3886A664" w14:textId="77777777" w:rsidTr="00C37143">
        <w:trPr>
          <w:trHeight w:val="448"/>
          <w:jc w:val="center"/>
        </w:trPr>
        <w:tc>
          <w:tcPr>
            <w:tcW w:w="4035" w:type="dxa"/>
          </w:tcPr>
          <w:p w14:paraId="394A173D" w14:textId="77777777" w:rsidR="0060051B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lastRenderedPageBreak/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3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-DH], [FR2], [400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, [w/ 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uncertainty reporting]</w:t>
            </w:r>
          </w:p>
          <w:p w14:paraId="6A6A43DE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09BA8B25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0.0084</w:t>
            </w:r>
          </w:p>
        </w:tc>
        <w:tc>
          <w:tcPr>
            <w:tcW w:w="1333" w:type="dxa"/>
          </w:tcPr>
          <w:p w14:paraId="5478C8B5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1332" w:type="dxa"/>
          </w:tcPr>
          <w:p w14:paraId="38B89F6C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0.020</w:t>
            </w:r>
          </w:p>
        </w:tc>
        <w:tc>
          <w:tcPr>
            <w:tcW w:w="1333" w:type="dxa"/>
          </w:tcPr>
          <w:p w14:paraId="1DC8B9A5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0.17</w:t>
            </w:r>
          </w:p>
        </w:tc>
      </w:tr>
      <w:tr w:rsidR="0060051B" w14:paraId="6BD9521B" w14:textId="77777777" w:rsidTr="00C37143">
        <w:trPr>
          <w:trHeight w:val="448"/>
          <w:jc w:val="center"/>
        </w:trPr>
        <w:tc>
          <w:tcPr>
            <w:tcW w:w="4035" w:type="dxa"/>
          </w:tcPr>
          <w:p w14:paraId="20AA0DB1" w14:textId="77777777" w:rsidR="0060051B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4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-DH], [FR2], [400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, [Legacy UL-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</w:t>
            </w:r>
          </w:p>
          <w:p w14:paraId="36DBFE17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30AF9A70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0.014 </w:t>
            </w:r>
          </w:p>
        </w:tc>
        <w:tc>
          <w:tcPr>
            <w:tcW w:w="1333" w:type="dxa"/>
          </w:tcPr>
          <w:p w14:paraId="5BC48B9C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1332" w:type="dxa"/>
          </w:tcPr>
          <w:p w14:paraId="1E2CC01B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0.088</w:t>
            </w:r>
          </w:p>
        </w:tc>
        <w:tc>
          <w:tcPr>
            <w:tcW w:w="1333" w:type="dxa"/>
          </w:tcPr>
          <w:p w14:paraId="35D29CE2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1.08</w:t>
            </w:r>
          </w:p>
        </w:tc>
      </w:tr>
      <w:tr w:rsidR="0060051B" w14:paraId="1189FB7B" w14:textId="77777777" w:rsidTr="00C37143">
        <w:trPr>
          <w:trHeight w:val="448"/>
          <w:jc w:val="center"/>
        </w:trPr>
        <w:tc>
          <w:tcPr>
            <w:tcW w:w="4035" w:type="dxa"/>
          </w:tcPr>
          <w:p w14:paraId="0B2FC501" w14:textId="77777777" w:rsidR="0060051B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5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-SH], [FR1], [100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, [w/ 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uncertainty reporting]</w:t>
            </w:r>
          </w:p>
          <w:p w14:paraId="42A5801E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6230E70C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0.032</w:t>
            </w:r>
          </w:p>
        </w:tc>
        <w:tc>
          <w:tcPr>
            <w:tcW w:w="1333" w:type="dxa"/>
          </w:tcPr>
          <w:p w14:paraId="091CA3A2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0.045</w:t>
            </w:r>
          </w:p>
        </w:tc>
        <w:tc>
          <w:tcPr>
            <w:tcW w:w="1332" w:type="dxa"/>
          </w:tcPr>
          <w:p w14:paraId="2ABE4363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0.066</w:t>
            </w:r>
          </w:p>
        </w:tc>
        <w:tc>
          <w:tcPr>
            <w:tcW w:w="1333" w:type="dxa"/>
          </w:tcPr>
          <w:p w14:paraId="602BF605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0.10</w:t>
            </w:r>
          </w:p>
        </w:tc>
      </w:tr>
      <w:tr w:rsidR="0060051B" w14:paraId="111A1979" w14:textId="77777777" w:rsidTr="00C37143">
        <w:trPr>
          <w:trHeight w:val="448"/>
          <w:jc w:val="center"/>
        </w:trPr>
        <w:tc>
          <w:tcPr>
            <w:tcW w:w="4035" w:type="dxa"/>
          </w:tcPr>
          <w:p w14:paraId="7581531B" w14:textId="77777777" w:rsidR="0060051B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6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-SH], [FR1], [100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, [Legacy UL-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</w:t>
            </w:r>
          </w:p>
          <w:p w14:paraId="7D5E2033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1F064C3A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0.037</w:t>
            </w:r>
          </w:p>
        </w:tc>
        <w:tc>
          <w:tcPr>
            <w:tcW w:w="1333" w:type="dxa"/>
          </w:tcPr>
          <w:p w14:paraId="4FA6FEBF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0.060</w:t>
            </w:r>
          </w:p>
        </w:tc>
        <w:tc>
          <w:tcPr>
            <w:tcW w:w="1332" w:type="dxa"/>
          </w:tcPr>
          <w:p w14:paraId="5487CFA2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0.093</w:t>
            </w:r>
          </w:p>
        </w:tc>
        <w:tc>
          <w:tcPr>
            <w:tcW w:w="1333" w:type="dxa"/>
          </w:tcPr>
          <w:p w14:paraId="7935696B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0.17</w:t>
            </w:r>
          </w:p>
        </w:tc>
      </w:tr>
      <w:tr w:rsidR="0060051B" w14:paraId="47F7101C" w14:textId="77777777" w:rsidTr="00C37143">
        <w:trPr>
          <w:trHeight w:val="448"/>
          <w:jc w:val="center"/>
        </w:trPr>
        <w:tc>
          <w:tcPr>
            <w:tcW w:w="4035" w:type="dxa"/>
          </w:tcPr>
          <w:p w14:paraId="314FE424" w14:textId="77777777" w:rsidR="0060051B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7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-DH], [FR1], [100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, [w/ 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uncertainty reporting]</w:t>
            </w:r>
          </w:p>
          <w:p w14:paraId="60F000DC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725DD235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0.014</w:t>
            </w:r>
          </w:p>
        </w:tc>
        <w:tc>
          <w:tcPr>
            <w:tcW w:w="1333" w:type="dxa"/>
          </w:tcPr>
          <w:p w14:paraId="145636BD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0.024</w:t>
            </w:r>
          </w:p>
        </w:tc>
        <w:tc>
          <w:tcPr>
            <w:tcW w:w="1332" w:type="dxa"/>
          </w:tcPr>
          <w:p w14:paraId="4A7EB153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0.047</w:t>
            </w:r>
          </w:p>
        </w:tc>
        <w:tc>
          <w:tcPr>
            <w:tcW w:w="1333" w:type="dxa"/>
          </w:tcPr>
          <w:p w14:paraId="79658D9F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0.26</w:t>
            </w:r>
          </w:p>
        </w:tc>
      </w:tr>
      <w:tr w:rsidR="0060051B" w14:paraId="30E86960" w14:textId="77777777" w:rsidTr="00C37143">
        <w:trPr>
          <w:trHeight w:val="448"/>
          <w:jc w:val="center"/>
        </w:trPr>
        <w:tc>
          <w:tcPr>
            <w:tcW w:w="4035" w:type="dxa"/>
          </w:tcPr>
          <w:p w14:paraId="6C31EC0B" w14:textId="77777777" w:rsidR="0060051B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8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-DH], [FR1], [100 MHz], [Comb-4], [6dB PB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[Legacy UL-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</w:t>
            </w:r>
          </w:p>
          <w:p w14:paraId="52395516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7C8206D4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0.013 </w:t>
            </w:r>
          </w:p>
        </w:tc>
        <w:tc>
          <w:tcPr>
            <w:tcW w:w="1333" w:type="dxa"/>
          </w:tcPr>
          <w:p w14:paraId="234CEB0E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0.035 </w:t>
            </w:r>
          </w:p>
        </w:tc>
        <w:tc>
          <w:tcPr>
            <w:tcW w:w="1332" w:type="dxa"/>
          </w:tcPr>
          <w:p w14:paraId="58E22B43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0.31 </w:t>
            </w:r>
          </w:p>
        </w:tc>
        <w:tc>
          <w:tcPr>
            <w:tcW w:w="1333" w:type="dxa"/>
          </w:tcPr>
          <w:p w14:paraId="77A28580" w14:textId="77777777" w:rsidR="0060051B" w:rsidRPr="00EE5222" w:rsidRDefault="0060051B" w:rsidP="00C37143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0.98 </w:t>
            </w:r>
          </w:p>
        </w:tc>
      </w:tr>
    </w:tbl>
    <w:p w14:paraId="5F1F54AD" w14:textId="77777777" w:rsidR="0060051B" w:rsidRDefault="0060051B" w:rsidP="0060051B">
      <w:pPr>
        <w:rPr>
          <w:b/>
          <w:lang w:val="en-US"/>
        </w:rPr>
      </w:pPr>
    </w:p>
    <w:p w14:paraId="500051A8" w14:textId="77777777" w:rsidR="0060051B" w:rsidRDefault="0060051B" w:rsidP="0060051B">
      <w:pPr>
        <w:rPr>
          <w:b/>
          <w:lang w:val="en-US"/>
        </w:rPr>
      </w:pPr>
      <w:r w:rsidRPr="00F9367E">
        <w:rPr>
          <w:b/>
          <w:lang w:val="en-US"/>
        </w:rPr>
        <w:t>Observation 1:</w:t>
      </w:r>
      <w:r>
        <w:rPr>
          <w:b/>
          <w:lang w:val="en-US"/>
        </w:rPr>
        <w:t xml:space="preserve"> The </w:t>
      </w:r>
      <w:proofErr w:type="spellStart"/>
      <w:r>
        <w:rPr>
          <w:b/>
          <w:lang w:val="en-US"/>
        </w:rPr>
        <w:t>uAoA</w:t>
      </w:r>
      <w:proofErr w:type="spellEnd"/>
      <w:r>
        <w:rPr>
          <w:b/>
          <w:lang w:val="en-US"/>
        </w:rPr>
        <w:t xml:space="preserve"> indicator can improve the UL-</w:t>
      </w:r>
      <w:proofErr w:type="spellStart"/>
      <w:r>
        <w:rPr>
          <w:b/>
          <w:lang w:val="en-US"/>
        </w:rPr>
        <w:t>AoA</w:t>
      </w:r>
      <w:proofErr w:type="spellEnd"/>
      <w:r>
        <w:rPr>
          <w:b/>
          <w:lang w:val="en-US"/>
        </w:rPr>
        <w:t xml:space="preserve"> positioning accuracy in any scenarios. The gain from the proposed method can up to 0.8 m in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-DH case. </w:t>
      </w:r>
      <w:r w:rsidRPr="007C6C00">
        <w:rPr>
          <w:b/>
          <w:lang w:val="en-US"/>
        </w:rPr>
        <w:t xml:space="preserve">Even in </w:t>
      </w:r>
      <w:proofErr w:type="spellStart"/>
      <w:r w:rsidRPr="007C6C00">
        <w:rPr>
          <w:b/>
          <w:lang w:val="en-US"/>
        </w:rPr>
        <w:t>InF</w:t>
      </w:r>
      <w:proofErr w:type="spellEnd"/>
      <w:r w:rsidRPr="007C6C00">
        <w:rPr>
          <w:b/>
          <w:lang w:val="en-US"/>
        </w:rPr>
        <w:t xml:space="preserve">-SH FR2, the method can still obtain </w:t>
      </w:r>
      <w:r>
        <w:rPr>
          <w:b/>
          <w:lang w:val="en-US"/>
        </w:rPr>
        <w:t xml:space="preserve">68% </w:t>
      </w:r>
      <w:r w:rsidRPr="007C6C00">
        <w:rPr>
          <w:b/>
          <w:lang w:val="en-US"/>
        </w:rPr>
        <w:t xml:space="preserve">gain </w:t>
      </w:r>
      <w:r>
        <w:rPr>
          <w:b/>
          <w:lang w:val="en-US"/>
        </w:rPr>
        <w:t xml:space="preserve">over the legacy </w:t>
      </w:r>
      <w:proofErr w:type="spellStart"/>
      <w:r>
        <w:rPr>
          <w:b/>
          <w:lang w:val="en-US"/>
        </w:rPr>
        <w:t>AoA</w:t>
      </w:r>
      <w:proofErr w:type="spellEnd"/>
      <w:r w:rsidRPr="007C6C00">
        <w:rPr>
          <w:b/>
          <w:lang w:val="en-US"/>
        </w:rPr>
        <w:t>.</w:t>
      </w:r>
    </w:p>
    <w:p w14:paraId="161798E5" w14:textId="37BD3A87" w:rsidR="0060051B" w:rsidRPr="001E4A67" w:rsidRDefault="0060051B" w:rsidP="0060051B">
      <w:pPr>
        <w:rPr>
          <w:b/>
          <w:lang w:val="en-US"/>
        </w:rPr>
      </w:pPr>
      <w:r>
        <w:rPr>
          <w:b/>
          <w:lang w:val="en-US"/>
        </w:rPr>
        <w:t xml:space="preserve">Observation 2: The accuracy of the proposed method in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-SH FR1,2 and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-DH FR1 can fulfil the </w:t>
      </w:r>
      <w:proofErr w:type="spellStart"/>
      <w:r>
        <w:rPr>
          <w:b/>
          <w:lang w:val="en-US"/>
        </w:rPr>
        <w:t>IIoT</w:t>
      </w:r>
      <w:proofErr w:type="spellEnd"/>
      <w:r>
        <w:rPr>
          <w:b/>
          <w:lang w:val="en-US"/>
        </w:rPr>
        <w:t xml:space="preserve"> requirement (less than 0.2 m for 90% of the UE). </w:t>
      </w:r>
      <w:r w:rsidRPr="008B23FB">
        <w:rPr>
          <w:b/>
          <w:lang w:val="en-US"/>
        </w:rPr>
        <w:t xml:space="preserve">In </w:t>
      </w:r>
      <w:proofErr w:type="spellStart"/>
      <w:r w:rsidRPr="008B23FB">
        <w:rPr>
          <w:b/>
          <w:lang w:val="en-US"/>
        </w:rPr>
        <w:t>InF</w:t>
      </w:r>
      <w:proofErr w:type="spellEnd"/>
      <w:r w:rsidRPr="008B23FB">
        <w:rPr>
          <w:b/>
          <w:lang w:val="en-US"/>
        </w:rPr>
        <w:t>-DH FR2, the obtained accuracy for 90% of the UEs is 0.26m, in which it is almost meeting the accuracy requirement.</w:t>
      </w:r>
    </w:p>
    <w:p w14:paraId="225153E6" w14:textId="77777777" w:rsidR="0060051B" w:rsidRDefault="0060051B" w:rsidP="0060051B">
      <w:pPr>
        <w:rPr>
          <w:lang w:val="en-US"/>
        </w:rPr>
      </w:pPr>
      <w:r>
        <w:rPr>
          <w:lang w:val="en-US"/>
        </w:rPr>
        <w:t>W</w:t>
      </w:r>
      <w:r w:rsidRPr="00411708">
        <w:rPr>
          <w:lang w:val="en-US"/>
        </w:rPr>
        <w:t xml:space="preserve">e </w:t>
      </w:r>
      <w:r>
        <w:rPr>
          <w:lang w:val="en-US"/>
        </w:rPr>
        <w:t>propose to</w:t>
      </w:r>
      <w:r w:rsidRPr="00411708">
        <w:rPr>
          <w:lang w:val="en-US"/>
        </w:rPr>
        <w:t xml:space="preserve"> enhan</w:t>
      </w:r>
      <w:r>
        <w:rPr>
          <w:lang w:val="en-US"/>
        </w:rPr>
        <w:t>ce</w:t>
      </w:r>
      <w:r w:rsidRPr="00411708">
        <w:rPr>
          <w:lang w:val="en-US"/>
        </w:rPr>
        <w:t xml:space="preserve"> the reporting from </w:t>
      </w:r>
      <w:proofErr w:type="spellStart"/>
      <w:r w:rsidRPr="00411708">
        <w:rPr>
          <w:lang w:val="en-US"/>
        </w:rPr>
        <w:t>gNBs</w:t>
      </w:r>
      <w:proofErr w:type="spellEnd"/>
      <w:r w:rsidRPr="00411708">
        <w:rPr>
          <w:lang w:val="en-US"/>
        </w:rPr>
        <w:t xml:space="preserve"> to the LS by including the </w:t>
      </w:r>
      <w:r>
        <w:rPr>
          <w:lang w:val="en-US"/>
        </w:rPr>
        <w:t xml:space="preserve">statistical property of the measured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in which it can reflect the </w:t>
      </w:r>
      <w:r w:rsidRPr="00411708">
        <w:rPr>
          <w:lang w:val="en-US"/>
        </w:rPr>
        <w:t xml:space="preserve">uncertainty of the </w:t>
      </w:r>
      <w:proofErr w:type="spellStart"/>
      <w:r w:rsidRPr="00411708">
        <w:rPr>
          <w:lang w:val="en-US"/>
        </w:rPr>
        <w:t>AoA</w:t>
      </w:r>
      <w:proofErr w:type="spellEnd"/>
      <w:r w:rsidRPr="00411708">
        <w:rPr>
          <w:lang w:val="en-US"/>
        </w:rPr>
        <w:t xml:space="preserve"> (</w:t>
      </w:r>
      <w:proofErr w:type="spellStart"/>
      <w:r w:rsidRPr="00411708">
        <w:rPr>
          <w:lang w:val="en-US"/>
        </w:rPr>
        <w:t>uAoA</w:t>
      </w:r>
      <w:proofErr w:type="spellEnd"/>
      <w:r w:rsidRPr="00411708">
        <w:rPr>
          <w:lang w:val="en-US"/>
        </w:rPr>
        <w:t>)</w:t>
      </w:r>
      <w:r>
        <w:rPr>
          <w:lang w:val="en-US"/>
        </w:rPr>
        <w:t>. This is to be reported</w:t>
      </w:r>
      <w:r w:rsidRPr="00411708">
        <w:rPr>
          <w:lang w:val="en-US"/>
        </w:rPr>
        <w:t xml:space="preserve"> as part of the </w:t>
      </w:r>
      <w:r>
        <w:rPr>
          <w:lang w:val="en-US"/>
        </w:rPr>
        <w:t xml:space="preserve">measurement report which enable the LS to process (filtering) the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measurement </w:t>
      </w:r>
      <w:r w:rsidRPr="00411708">
        <w:rPr>
          <w:lang w:val="en-US"/>
        </w:rPr>
        <w:t>effectively</w:t>
      </w:r>
      <w:r>
        <w:rPr>
          <w:lang w:val="en-US"/>
        </w:rPr>
        <w:t xml:space="preserve">. </w:t>
      </w:r>
    </w:p>
    <w:p w14:paraId="6540A83D" w14:textId="3AE63CF0" w:rsidR="0060051B" w:rsidRPr="001E4A67" w:rsidRDefault="0060051B" w:rsidP="001E4A67">
      <w:pPr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Proposal </w:t>
      </w:r>
      <w:r w:rsidR="000548C0">
        <w:rPr>
          <w:b/>
          <w:bCs/>
          <w:lang w:val="en-US"/>
        </w:rPr>
        <w:t>2</w:t>
      </w:r>
      <w:r w:rsidRPr="00453D31">
        <w:rPr>
          <w:b/>
          <w:bCs/>
          <w:lang w:val="en-US"/>
        </w:rPr>
        <w:t>:</w:t>
      </w:r>
      <w:r w:rsidR="00C96793">
        <w:rPr>
          <w:b/>
          <w:bCs/>
          <w:lang w:val="en-US"/>
        </w:rPr>
        <w:t xml:space="preserve"> Support the statistical property (e.g., standard deviation of </w:t>
      </w:r>
      <w:proofErr w:type="spellStart"/>
      <w:r w:rsidR="00C96793">
        <w:rPr>
          <w:b/>
          <w:bCs/>
          <w:lang w:val="en-US"/>
        </w:rPr>
        <w:t>AoA</w:t>
      </w:r>
      <w:proofErr w:type="spellEnd"/>
      <w:r w:rsidR="00C96793">
        <w:rPr>
          <w:b/>
          <w:bCs/>
          <w:lang w:val="en-US"/>
        </w:rPr>
        <w:t xml:space="preserve">) of the measured </w:t>
      </w:r>
      <w:proofErr w:type="spellStart"/>
      <w:r w:rsidR="00C96793">
        <w:rPr>
          <w:b/>
          <w:bCs/>
          <w:lang w:val="en-US"/>
        </w:rPr>
        <w:t>AoA</w:t>
      </w:r>
      <w:proofErr w:type="spellEnd"/>
      <w:r w:rsidR="00C96793" w:rsidRPr="00453D31">
        <w:rPr>
          <w:b/>
          <w:bCs/>
          <w:lang w:val="en-US"/>
        </w:rPr>
        <w:t xml:space="preserve"> </w:t>
      </w:r>
      <w:r w:rsidR="00C96793">
        <w:rPr>
          <w:b/>
          <w:bCs/>
          <w:lang w:val="en-US"/>
        </w:rPr>
        <w:t>in</w:t>
      </w:r>
      <w:r w:rsidRPr="00453D31">
        <w:rPr>
          <w:b/>
          <w:bCs/>
          <w:lang w:val="en-US"/>
        </w:rPr>
        <w:t xml:space="preserve"> UL-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measurement report from </w:t>
      </w:r>
      <w:proofErr w:type="spellStart"/>
      <w:r w:rsidRPr="00453D31">
        <w:rPr>
          <w:b/>
          <w:bCs/>
          <w:lang w:val="en-US"/>
        </w:rPr>
        <w:t>gNB</w:t>
      </w:r>
      <w:proofErr w:type="spellEnd"/>
      <w:r w:rsidRPr="00453D31">
        <w:rPr>
          <w:b/>
          <w:bCs/>
          <w:lang w:val="en-US"/>
        </w:rPr>
        <w:t xml:space="preserve"> to LS.  </w:t>
      </w:r>
    </w:p>
    <w:p w14:paraId="7C8321CB" w14:textId="49E9B9C3" w:rsidR="0060051B" w:rsidRDefault="0060051B" w:rsidP="0060051B">
      <w:pPr>
        <w:jc w:val="both"/>
        <w:rPr>
          <w:lang w:val="en-US"/>
        </w:rPr>
      </w:pPr>
      <w:r>
        <w:rPr>
          <w:lang w:val="en-US"/>
        </w:rPr>
        <w:t xml:space="preserve">In RAN1#104e, it was discussed and agreed that multiple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reports based on the first path can be provided by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We consider this agreement is also aligned with our proposal on providing the statistical property of the measured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. In practice,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have obtained multiple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results. The number of multiple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that can be reported may be limited. Hence, the statistical property of the measured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is a measure of all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results that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has obtained. The LMF can use this information for the UE positioning estimation. </w:t>
      </w:r>
    </w:p>
    <w:p w14:paraId="46455A39" w14:textId="77777777" w:rsidR="00613DEA" w:rsidRDefault="00613DEA" w:rsidP="0060051B">
      <w:pPr>
        <w:jc w:val="both"/>
        <w:rPr>
          <w:lang w:val="en-US"/>
        </w:rPr>
      </w:pPr>
    </w:p>
    <w:p w14:paraId="31C4F692" w14:textId="2449BEE5" w:rsidR="001E4A67" w:rsidRDefault="00C808DD" w:rsidP="00C808DD">
      <w:pPr>
        <w:pStyle w:val="Heading2"/>
        <w:rPr>
          <w:rFonts w:ascii="Arial" w:hAnsi="Arial" w:cs="Arial"/>
          <w:b/>
          <w:bCs/>
          <w:color w:val="auto"/>
          <w:sz w:val="24"/>
          <w:szCs w:val="24"/>
          <w:lang w:eastAsia="zh-CN"/>
        </w:rPr>
      </w:pPr>
      <w:r w:rsidRPr="00C808DD">
        <w:rPr>
          <w:rFonts w:ascii="Arial" w:hAnsi="Arial" w:cs="Arial" w:hint="eastAsia"/>
          <w:b/>
          <w:bCs/>
          <w:color w:val="auto"/>
          <w:sz w:val="24"/>
          <w:szCs w:val="24"/>
          <w:lang w:eastAsia="zh-CN"/>
        </w:rPr>
        <w:t>3.2</w:t>
      </w:r>
      <w:r w:rsidRPr="00C808DD">
        <w:rPr>
          <w:rFonts w:ascii="Arial" w:hAnsi="Arial" w:cs="Arial"/>
          <w:b/>
          <w:bCs/>
          <w:color w:val="auto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  <w:lang w:eastAsia="zh-CN"/>
        </w:rPr>
        <w:t>SRS resource ID</w:t>
      </w:r>
    </w:p>
    <w:p w14:paraId="101D2CC3" w14:textId="77777777" w:rsidR="00B7592A" w:rsidRPr="000548C0" w:rsidRDefault="00B7592A" w:rsidP="000548C0">
      <w:pPr>
        <w:rPr>
          <w:lang w:eastAsia="zh-CN"/>
        </w:rPr>
      </w:pPr>
    </w:p>
    <w:p w14:paraId="1E5A7A39" w14:textId="21E8D38B" w:rsidR="00FD1362" w:rsidRDefault="00FD1362" w:rsidP="00FD1362">
      <w:pPr>
        <w:jc w:val="both"/>
        <w:rPr>
          <w:lang w:val="en-US"/>
        </w:rPr>
      </w:pPr>
      <w:r>
        <w:rPr>
          <w:lang w:val="en-US"/>
        </w:rPr>
        <w:t xml:space="preserve">Another approach to enhance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positioning method is by providing UE TX beam related information to the LS. UE transmits UL SRS for positioning with certain TX beam direction / properties and it also transmit in SRS resource that has been configured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The detected received SRS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SRS that has high RSRP) in a specific resource can represent UE TX beam. For example, if there are 3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located in various directions then each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detect different SRS resource that produce high RSRP. We propose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report the SRS resource ID that has been used for the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measurement. Having this SRS resource ID information enable the LS to filter out undesired report from certain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or basically to filter out any anomaly results.</w:t>
      </w:r>
    </w:p>
    <w:p w14:paraId="314CCFE4" w14:textId="3F2337AA" w:rsidR="00B86EE9" w:rsidRDefault="006448FF" w:rsidP="00FD1362">
      <w:pPr>
        <w:jc w:val="both"/>
        <w:rPr>
          <w:lang w:val="en-US"/>
        </w:rPr>
      </w:pPr>
      <w:r>
        <w:rPr>
          <w:lang w:val="en-US"/>
        </w:rPr>
        <w:t>Furthermore</w:t>
      </w:r>
      <w:r w:rsidR="003411F2">
        <w:rPr>
          <w:lang w:val="en-US"/>
        </w:rPr>
        <w:t xml:space="preserve">, the LMF </w:t>
      </w:r>
      <w:r w:rsidR="00794713">
        <w:rPr>
          <w:lang w:val="en-US"/>
        </w:rPr>
        <w:t>can</w:t>
      </w:r>
      <w:r w:rsidR="003411F2">
        <w:rPr>
          <w:lang w:val="en-US"/>
        </w:rPr>
        <w:t xml:space="preserve"> </w:t>
      </w:r>
      <w:r w:rsidR="00794713">
        <w:rPr>
          <w:lang w:val="en-US"/>
        </w:rPr>
        <w:t>estimate the</w:t>
      </w:r>
      <w:r w:rsidR="00EC2BBD">
        <w:rPr>
          <w:lang w:val="en-US"/>
        </w:rPr>
        <w:t xml:space="preserve"> </w:t>
      </w:r>
      <w:proofErr w:type="spellStart"/>
      <w:r w:rsidR="00EC2BBD">
        <w:rPr>
          <w:lang w:val="en-US"/>
        </w:rPr>
        <w:t>AoD</w:t>
      </w:r>
      <w:proofErr w:type="spellEnd"/>
      <w:r w:rsidR="00EC2BBD">
        <w:rPr>
          <w:lang w:val="en-US"/>
        </w:rPr>
        <w:t xml:space="preserve"> in the UE coordinate</w:t>
      </w:r>
      <w:r w:rsidR="00316A12">
        <w:rPr>
          <w:lang w:val="en-US"/>
        </w:rPr>
        <w:t xml:space="preserve"> because each SRS resource ID is associated with </w:t>
      </w:r>
      <w:r w:rsidR="00096BF1">
        <w:rPr>
          <w:lang w:val="en-US"/>
        </w:rPr>
        <w:t xml:space="preserve">different UE Tx beams and different </w:t>
      </w:r>
      <w:proofErr w:type="spellStart"/>
      <w:r w:rsidR="00096BF1">
        <w:rPr>
          <w:lang w:val="en-US"/>
        </w:rPr>
        <w:t>AoDs</w:t>
      </w:r>
      <w:proofErr w:type="spellEnd"/>
      <w:r w:rsidR="00EC2BBD">
        <w:rPr>
          <w:lang w:val="en-US"/>
        </w:rPr>
        <w:t xml:space="preserve">. </w:t>
      </w:r>
      <w:r w:rsidR="00784CCE">
        <w:rPr>
          <w:lang w:val="en-US"/>
        </w:rPr>
        <w:t>Although the</w:t>
      </w:r>
      <w:r w:rsidR="00675430">
        <w:rPr>
          <w:lang w:val="en-US"/>
        </w:rPr>
        <w:t xml:space="preserve"> orientation of the UE is unknown </w:t>
      </w:r>
      <w:r w:rsidR="00B86EE9">
        <w:rPr>
          <w:lang w:val="en-US"/>
        </w:rPr>
        <w:t>and the</w:t>
      </w:r>
      <w:r w:rsidR="000531A6">
        <w:rPr>
          <w:lang w:val="en-US"/>
        </w:rPr>
        <w:t xml:space="preserve"> </w:t>
      </w:r>
      <w:proofErr w:type="spellStart"/>
      <w:r w:rsidR="000531A6">
        <w:rPr>
          <w:lang w:val="en-US"/>
        </w:rPr>
        <w:t>AoD</w:t>
      </w:r>
      <w:proofErr w:type="spellEnd"/>
      <w:r w:rsidR="000531A6">
        <w:rPr>
          <w:lang w:val="en-US"/>
        </w:rPr>
        <w:t xml:space="preserve"> can’t be transferred from LCS to GCS</w:t>
      </w:r>
      <w:r w:rsidR="00AF5A5F">
        <w:rPr>
          <w:lang w:val="en-US"/>
        </w:rPr>
        <w:t xml:space="preserve">, LMF can </w:t>
      </w:r>
      <w:r w:rsidR="001E3737">
        <w:rPr>
          <w:lang w:val="en-US"/>
        </w:rPr>
        <w:t xml:space="preserve">still calculate the </w:t>
      </w:r>
      <w:proofErr w:type="spellStart"/>
      <w:r w:rsidR="001E3737">
        <w:rPr>
          <w:lang w:val="en-US"/>
        </w:rPr>
        <w:t>AoD</w:t>
      </w:r>
      <w:proofErr w:type="spellEnd"/>
      <w:r w:rsidR="001E3737">
        <w:rPr>
          <w:lang w:val="en-US"/>
        </w:rPr>
        <w:t xml:space="preserve"> differences between </w:t>
      </w:r>
      <w:r w:rsidR="008C3816">
        <w:rPr>
          <w:lang w:val="en-US"/>
        </w:rPr>
        <w:t>reference TRP and other TRP</w:t>
      </w:r>
      <w:r w:rsidR="00613DEA">
        <w:rPr>
          <w:lang w:val="en-US"/>
        </w:rPr>
        <w:t xml:space="preserve"> as in the figure shown below:</w:t>
      </w:r>
    </w:p>
    <w:p w14:paraId="39C70C1E" w14:textId="77777777" w:rsidR="00613DEA" w:rsidRDefault="00613DEA" w:rsidP="00FD1362">
      <w:pPr>
        <w:jc w:val="both"/>
        <w:rPr>
          <w:lang w:val="en-US"/>
        </w:rPr>
      </w:pPr>
    </w:p>
    <w:p w14:paraId="40613EF8" w14:textId="03A1F515" w:rsidR="00613DEA" w:rsidRDefault="00613DEA" w:rsidP="00FD1362">
      <w:pPr>
        <w:rPr>
          <w:b/>
          <w:bCs/>
          <w:lang w:val="en-US"/>
        </w:rPr>
      </w:pPr>
      <w:r w:rsidRPr="00C41BF2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6D65C8D5" wp14:editId="600A83E8">
                <wp:simplePos x="0" y="0"/>
                <wp:positionH relativeFrom="margin">
                  <wp:posOffset>973455</wp:posOffset>
                </wp:positionH>
                <wp:positionV relativeFrom="paragraph">
                  <wp:posOffset>34925</wp:posOffset>
                </wp:positionV>
                <wp:extent cx="3485515" cy="2559685"/>
                <wp:effectExtent l="0" t="0" r="0" b="0"/>
                <wp:wrapTopAndBottom/>
                <wp:docPr id="95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5515" cy="2559685"/>
                          <a:chOff x="0" y="0"/>
                          <a:chExt cx="5789524" cy="4853488"/>
                        </a:xfrm>
                      </wpg:grpSpPr>
                      <wpg:grpSp>
                        <wpg:cNvPr id="96" name="Group 96"/>
                        <wpg:cNvGrpSpPr/>
                        <wpg:grpSpPr>
                          <a:xfrm>
                            <a:off x="0" y="0"/>
                            <a:ext cx="5789524" cy="4853488"/>
                            <a:chOff x="0" y="0"/>
                            <a:chExt cx="5740979" cy="4790104"/>
                          </a:xfrm>
                        </wpg:grpSpPr>
                        <pic:pic xmlns:pic="http://schemas.openxmlformats.org/drawingml/2006/picture">
                          <pic:nvPicPr>
                            <pic:cNvPr id="97" name="Graphic 4" descr="Smart Phon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6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1374387">
                              <a:off x="0" y="2537267"/>
                              <a:ext cx="771895" cy="7718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8" name="Graphic 6" descr="Cell Towe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8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749192" y="0"/>
                              <a:ext cx="914400" cy="91440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9" name="Graphic 7" descr="Cell Towe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8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09475" y="1598387"/>
                              <a:ext cx="914400" cy="91440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00" name="Graphic 8" descr="Cell Towe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8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940931" y="3648454"/>
                              <a:ext cx="914400" cy="9144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1" name="Oval 101"/>
                          <wps:cNvSpPr/>
                          <wps:spPr>
                            <a:xfrm rot="18954187">
                              <a:off x="250509" y="1765491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Oval 102"/>
                          <wps:cNvSpPr/>
                          <wps:spPr>
                            <a:xfrm rot="19721668">
                              <a:off x="446398" y="2017097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Oval 103"/>
                          <wps:cNvSpPr/>
                          <wps:spPr>
                            <a:xfrm rot="20906769">
                              <a:off x="650045" y="2433174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Oval 104"/>
                          <wps:cNvSpPr/>
                          <wps:spPr>
                            <a:xfrm rot="334338">
                              <a:off x="614241" y="2874253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Oval 105"/>
                          <wps:cNvSpPr/>
                          <wps:spPr>
                            <a:xfrm rot="1715995">
                              <a:off x="458459" y="3384364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Arc 106"/>
                          <wps:cNvSpPr/>
                          <wps:spPr>
                            <a:xfrm>
                              <a:off x="806886" y="2462195"/>
                              <a:ext cx="352736" cy="478898"/>
                            </a:xfrm>
                            <a:prstGeom prst="arc">
                              <a:avLst>
                                <a:gd name="adj1" fmla="val 15746220"/>
                                <a:gd name="adj2" fmla="val 70590"/>
                              </a:avLst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Arc 107"/>
                          <wps:cNvSpPr/>
                          <wps:spPr>
                            <a:xfrm rot="3123012">
                              <a:off x="552695" y="2441253"/>
                              <a:ext cx="1035730" cy="1093914"/>
                            </a:xfrm>
                            <a:prstGeom prst="arc">
                              <a:avLst>
                                <a:gd name="adj1" fmla="val 15878843"/>
                                <a:gd name="adj2" fmla="val 20656236"/>
                              </a:avLst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TextBox 16"/>
                          <wps:cNvSpPr txBox="1"/>
                          <wps:spPr>
                            <a:xfrm>
                              <a:off x="3439635" y="423887"/>
                              <a:ext cx="1379808" cy="8594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CFEC2C1" w14:textId="77777777" w:rsidR="00C41BF2" w:rsidRDefault="00C41BF2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TRP1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9" name="TextBox 17"/>
                          <wps:cNvSpPr txBox="1"/>
                          <wps:spPr>
                            <a:xfrm>
                              <a:off x="4120720" y="1997075"/>
                              <a:ext cx="1620259" cy="7121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482147F" w14:textId="77777777" w:rsidR="00C41BF2" w:rsidRDefault="00C41BF2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Reference TRP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0" name="TextBox 18"/>
                          <wps:cNvSpPr txBox="1"/>
                          <wps:spPr>
                            <a:xfrm>
                              <a:off x="3766580" y="3982170"/>
                              <a:ext cx="1209719" cy="80793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591053" w14:textId="77777777" w:rsidR="00C41BF2" w:rsidRDefault="00C41BF2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TRP2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1" name="TextBox 19"/>
                          <wps:cNvSpPr txBox="1"/>
                          <wps:spPr>
                            <a:xfrm>
                              <a:off x="61518" y="3296052"/>
                              <a:ext cx="1373728" cy="10217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D3FEDE" w14:textId="77777777" w:rsidR="00C41BF2" w:rsidRDefault="00C41BF2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UE with unknown orientation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2" name="TextBox 20"/>
                          <wps:cNvSpPr txBox="1"/>
                          <wps:spPr>
                            <a:xfrm>
                              <a:off x="1055612" y="2285179"/>
                              <a:ext cx="465904" cy="4953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E565C2" w14:textId="77777777" w:rsidR="00C41BF2" w:rsidRDefault="007D61B8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3" name="TextBox 21"/>
                          <wps:cNvSpPr txBox="1"/>
                          <wps:spPr>
                            <a:xfrm>
                              <a:off x="1542601" y="2935981"/>
                              <a:ext cx="508310" cy="64657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7DBEE3" w14:textId="77777777" w:rsidR="00C41BF2" w:rsidRDefault="007D61B8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14" name="TextBox 23"/>
                        <wps:cNvSpPr txBox="1"/>
                        <wps:spPr>
                          <a:xfrm>
                            <a:off x="1555643" y="1324130"/>
                            <a:ext cx="947613" cy="7527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10C43C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5" name="TextBox 24"/>
                        <wps:cNvSpPr txBox="1"/>
                        <wps:spPr>
                          <a:xfrm>
                            <a:off x="2061771" y="1527966"/>
                            <a:ext cx="1042583" cy="7294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1E5AE9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6" name="TextBox 25"/>
                        <wps:cNvSpPr txBox="1"/>
                        <wps:spPr>
                          <a:xfrm>
                            <a:off x="2687473" y="2055652"/>
                            <a:ext cx="974480" cy="7435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D20273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7" name="TextBox 26"/>
                        <wps:cNvSpPr txBox="1"/>
                        <wps:spPr>
                          <a:xfrm>
                            <a:off x="2943768" y="2836888"/>
                            <a:ext cx="1082009" cy="7163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1CD71C2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8" name="TextBox 27"/>
                        <wps:cNvSpPr txBox="1"/>
                        <wps:spPr>
                          <a:xfrm>
                            <a:off x="2562851" y="3643502"/>
                            <a:ext cx="1103057" cy="7359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9F803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5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65C8D5" id="Group 28" o:spid="_x0000_s1097" style="position:absolute;margin-left:76.65pt;margin-top:2.75pt;width:274.45pt;height:201.55pt;z-index:251658241;mso-position-horizontal-relative:margin;mso-width-relative:margin;mso-height-relative:margin" coordsize="57895,4853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">
                <v:group id="Group 96" o:spid="_x0000_s1098" style="position:absolute;width:57895;height:48534" coordsize="57409,479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phic 4" o:spid="_x0000_s1099" type="#_x0000_t75" alt="Smart Phone" style="position:absolute;top:25372;width:7718;height:7719;rotation:-246430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">
                    <v:imagedata r:id="rId19" o:title="Smart Phone"/>
                  </v:shape>
                  <v:shape id="Graphic 6" o:spid="_x0000_s1100" type="#_x0000_t75" alt="Cell Tower" style="position:absolute;left:27491;width:9144;height:914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">
                    <v:imagedata r:id="rId20" o:title="Cell Tower"/>
                  </v:shape>
                  <v:shape id="Graphic 7" o:spid="_x0000_s1101" type="#_x0000_t75" alt="Cell Tower" style="position:absolute;left:33094;top:15983;width:9144;height:914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">
                    <v:imagedata r:id="rId20" o:title="Cell Tower"/>
                  </v:shape>
                  <v:shape id="Graphic 8" o:spid="_x0000_s1102" type="#_x0000_t75" alt="Cell Tower" style="position:absolute;left:29409;top:36484;width:9144;height:914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">
                    <v:imagedata r:id="rId20" o:title="Cell Tower"/>
                  </v:shape>
                  <v:oval id="Oval 101" o:spid="_x0000_s1103" style="position:absolute;left:2505;top:17654;width:27839;height:1337;rotation:-2889933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" fillcolor="#c5e0b3 [1305]" strokecolor="#c5e0b3 [1305]" strokeweight="1pt">
                    <v:stroke joinstyle="miter"/>
                  </v:oval>
                  <v:oval id="Oval 102" o:spid="_x0000_s1104" style="position:absolute;left:4463;top:20170;width:27840;height:1337;rotation:-2051639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" fillcolor="#c5e0b3 [1305]" strokecolor="#c5e0b3 [1305]" strokeweight="1pt">
                    <v:stroke joinstyle="miter"/>
                  </v:oval>
                  <v:oval id="Oval 103" o:spid="_x0000_s1105" style="position:absolute;left:6500;top:24331;width:27840;height:1337;rotation:-757193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" fillcolor="#c5e0b3 [1305]" strokecolor="#c5e0b3 [1305]" strokeweight="1pt">
                    <v:stroke joinstyle="miter"/>
                  </v:oval>
                  <v:oval id="Oval 104" o:spid="_x0000_s1106" style="position:absolute;left:6142;top:28742;width:27840;height:1337;rotation:365186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" fillcolor="#c5e0b3 [1305]" strokecolor="#c5e0b3 [1305]" strokeweight="1pt">
                    <v:stroke joinstyle="miter"/>
                  </v:oval>
                  <v:oval id="Oval 105" o:spid="_x0000_s1107" style="position:absolute;left:4584;top:33843;width:27840;height:1337;rotation:1874324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" fillcolor="#c5e0b3 [1305]" strokecolor="#c5e0b3 [1305]" strokeweight="1pt">
                    <v:stroke joinstyle="miter"/>
                  </v:oval>
                  <v:shape id="Arc 106" o:spid="_x0000_s1108" style="position:absolute;left:8068;top:24621;width:3528;height:4789;visibility:visible;mso-wrap-style:square;v-text-anchor:middle" coordsize="352736,4788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" path="m145080,3798nsc207896,-11575,271928,20330,312507,87222v26590,43833,40841,99070,40209,155849l176368,239449,145080,3798xem145080,3798nfc207896,-11575,271928,20330,312507,87222v26590,43833,40841,99070,40209,155849e" filled="f" strokecolor="black [3200]" strokeweight="1.5pt">
                    <v:stroke joinstyle="miter"/>
                    <v:path arrowok="t" o:connecttype="custom" o:connectlocs="145080,3798;312507,87222;352716,243071" o:connectangles="0,0,0"/>
                  </v:shape>
                  <v:shape id="Arc 107" o:spid="_x0000_s1109" style="position:absolute;left:5527;top:24412;width:10357;height:10939;rotation:3411162fd;visibility:visible;mso-wrap-style:square;v-text-anchor:middle" coordsize="1035730,10939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" path="m466868,2659nsc719412,-23736,952858,147046,1018245,406030l517865,546957,466868,2659xem466868,2659nfc719412,-23736,952858,147046,1018245,406030e" filled="f" strokecolor="black [3200]" strokeweight="1.5pt">
                    <v:stroke joinstyle="miter"/>
                    <v:path arrowok="t" o:connecttype="custom" o:connectlocs="466868,2659;1018245,406030" o:connectangles="0,0"/>
                  </v:shape>
                  <v:shape id="TextBox 16" o:spid="_x0000_s1110" type="#_x0000_t202" style="position:absolute;left:34396;top:4238;width:13798;height:859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" filled="f" stroked="f">
                    <v:textbox>
                      <w:txbxContent>
                        <w:p w14:paraId="0CFEC2C1" w14:textId="77777777" w:rsidR="00C41BF2" w:rsidRDefault="00C41BF2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en-US"/>
                            </w:rPr>
                            <w:t>TRP1</w:t>
                          </w:r>
                        </w:p>
                      </w:txbxContent>
                    </v:textbox>
                  </v:shape>
                  <v:shape id="TextBox 17" o:spid="_x0000_s1111" type="#_x0000_t202" style="position:absolute;left:41207;top:19970;width:16202;height:71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" filled="f" stroked="f">
                    <v:textbox>
                      <w:txbxContent>
                        <w:p w14:paraId="2482147F" w14:textId="77777777" w:rsidR="00C41BF2" w:rsidRDefault="00C41BF2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en-US"/>
                            </w:rPr>
                            <w:t>Reference TRP</w:t>
                          </w:r>
                        </w:p>
                      </w:txbxContent>
                    </v:textbox>
                  </v:shape>
                  <v:shape id="TextBox 18" o:spid="_x0000_s1112" type="#_x0000_t202" style="position:absolute;left:37665;top:39821;width:12097;height:80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" filled="f" stroked="f">
                    <v:textbox>
                      <w:txbxContent>
                        <w:p w14:paraId="2D591053" w14:textId="77777777" w:rsidR="00C41BF2" w:rsidRDefault="00C41BF2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en-US"/>
                            </w:rPr>
                            <w:t>TRP2</w:t>
                          </w:r>
                        </w:p>
                      </w:txbxContent>
                    </v:textbox>
                  </v:shape>
                  <v:shape id="TextBox 19" o:spid="_x0000_s1113" type="#_x0000_t202" style="position:absolute;left:615;top:32960;width:13737;height:1021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" filled="f" stroked="f">
                    <v:textbox>
                      <w:txbxContent>
                        <w:p w14:paraId="4CD3FEDE" w14:textId="77777777" w:rsidR="00C41BF2" w:rsidRDefault="00C41BF2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en-US"/>
                            </w:rPr>
                            <w:t>UE with unknown orientation</w:t>
                          </w:r>
                        </w:p>
                      </w:txbxContent>
                    </v:textbox>
                  </v:shape>
                  <v:shape id="TextBox 20" o:spid="_x0000_s1114" type="#_x0000_t202" style="position:absolute;left:10556;top:22851;width:4659;height:495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" filled="f" stroked="f">
                    <v:textbox>
                      <w:txbxContent>
                        <w:p w14:paraId="7BE565C2" w14:textId="77777777" w:rsidR="00C41BF2" w:rsidRDefault="002825D5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  <v:shape id="TextBox 21" o:spid="_x0000_s1115" type="#_x0000_t202" style="position:absolute;left:15426;top:29359;width:5083;height:64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" filled="f" stroked="f">
                    <v:textbox>
                      <w:txbxContent>
                        <w:p w14:paraId="2A7DBEE3" w14:textId="77777777" w:rsidR="00C41BF2" w:rsidRDefault="002825D5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</v:group>
                <v:shape id="TextBox 23" o:spid="_x0000_s1116" type="#_x0000_t202" style="position:absolute;left:15556;top:13241;width:9476;height:75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" filled="f" stroked="f">
                  <v:textbox>
                    <w:txbxContent>
                      <w:p w14:paraId="3510C43C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1</w:t>
                        </w:r>
                      </w:p>
                    </w:txbxContent>
                  </v:textbox>
                </v:shape>
                <v:shape id="TextBox 24" o:spid="_x0000_s1117" type="#_x0000_t202" style="position:absolute;left:20617;top:15279;width:10426;height:729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" filled="f" stroked="f">
                  <v:textbox>
                    <w:txbxContent>
                      <w:p w14:paraId="771E5AE9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2</w:t>
                        </w:r>
                      </w:p>
                    </w:txbxContent>
                  </v:textbox>
                </v:shape>
                <v:shape id="TextBox 25" o:spid="_x0000_s1118" type="#_x0000_t202" style="position:absolute;left:26874;top:20556;width:9745;height:7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" filled="f" stroked="f">
                  <v:textbox>
                    <w:txbxContent>
                      <w:p w14:paraId="2AD20273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3</w:t>
                        </w:r>
                      </w:p>
                    </w:txbxContent>
                  </v:textbox>
                </v:shape>
                <v:shape id="TextBox 26" o:spid="_x0000_s1119" type="#_x0000_t202" style="position:absolute;left:29437;top:28368;width:10820;height:71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" filled="f" stroked="f">
                  <v:textbox>
                    <w:txbxContent>
                      <w:p w14:paraId="11CD71C2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4</w:t>
                        </w:r>
                      </w:p>
                    </w:txbxContent>
                  </v:textbox>
                </v:shape>
                <v:shape id="TextBox 27" o:spid="_x0000_s1120" type="#_x0000_t202" style="position:absolute;left:25628;top:36435;width:11031;height:73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" filled="f" stroked="f">
                  <v:textbox>
                    <w:txbxContent>
                      <w:p w14:paraId="2419F803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5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44ECC15" w14:textId="6ECA6631" w:rsidR="00613DEA" w:rsidRDefault="00613DEA" w:rsidP="000548C0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Figure 2: Th</w:t>
      </w:r>
      <w:r w:rsidR="0029490D">
        <w:rPr>
          <w:b/>
          <w:bCs/>
          <w:lang w:val="en-US"/>
        </w:rPr>
        <w:t xml:space="preserve">e </w:t>
      </w:r>
      <w:proofErr w:type="spellStart"/>
      <w:r w:rsidR="0029490D">
        <w:rPr>
          <w:b/>
          <w:bCs/>
          <w:lang w:val="en-US"/>
        </w:rPr>
        <w:t>AoD</w:t>
      </w:r>
      <w:proofErr w:type="spellEnd"/>
      <w:r w:rsidR="0029490D">
        <w:rPr>
          <w:b/>
          <w:bCs/>
          <w:lang w:val="en-US"/>
        </w:rPr>
        <w:t xml:space="preserve"> differences can be estimated </w:t>
      </w:r>
      <w:r w:rsidR="00BF14AB">
        <w:rPr>
          <w:b/>
          <w:bCs/>
          <w:lang w:val="en-US"/>
        </w:rPr>
        <w:t>if the SRS resource ID</w:t>
      </w:r>
      <w:r w:rsidR="009F7849">
        <w:rPr>
          <w:b/>
          <w:bCs/>
          <w:lang w:val="en-US"/>
        </w:rPr>
        <w:t>s</w:t>
      </w:r>
      <w:r w:rsidR="00BF14AB">
        <w:rPr>
          <w:b/>
          <w:bCs/>
          <w:lang w:val="en-US"/>
        </w:rPr>
        <w:t xml:space="preserve"> at different TRPs </w:t>
      </w:r>
      <w:r w:rsidR="009F7849">
        <w:rPr>
          <w:b/>
          <w:bCs/>
          <w:lang w:val="en-US"/>
        </w:rPr>
        <w:t>are known in LMF.</w:t>
      </w:r>
    </w:p>
    <w:p w14:paraId="483BD9A9" w14:textId="4AE0B116" w:rsidR="00613DEA" w:rsidRPr="007D7ABA" w:rsidRDefault="009F7849" w:rsidP="00FD1362">
      <w:pPr>
        <w:rPr>
          <w:lang w:val="en-US"/>
        </w:rPr>
      </w:pPr>
      <w:r>
        <w:rPr>
          <w:lang w:val="en-US"/>
        </w:rPr>
        <w:t xml:space="preserve">If more than </w:t>
      </w:r>
      <w:r w:rsidR="00E92FEF">
        <w:rPr>
          <w:lang w:val="en-US"/>
        </w:rPr>
        <w:t xml:space="preserve">3 TRPs are used, </w:t>
      </w:r>
      <w:r w:rsidR="008C3C71">
        <w:rPr>
          <w:lang w:val="en-US"/>
        </w:rPr>
        <w:t xml:space="preserve">LMF can use </w:t>
      </w:r>
      <w:r w:rsidR="00E92FEF">
        <w:rPr>
          <w:lang w:val="en-US"/>
        </w:rPr>
        <w:t xml:space="preserve">the </w:t>
      </w:r>
      <w:proofErr w:type="spellStart"/>
      <w:r w:rsidR="00E92FEF">
        <w:rPr>
          <w:lang w:val="en-US"/>
        </w:rPr>
        <w:t>AoD</w:t>
      </w:r>
      <w:proofErr w:type="spellEnd"/>
      <w:r w:rsidR="00E92FEF">
        <w:rPr>
          <w:lang w:val="en-US"/>
        </w:rPr>
        <w:t xml:space="preserve"> differences to estimate the UE location without knowing the UE orientation</w:t>
      </w:r>
      <w:r w:rsidR="008C3C71">
        <w:rPr>
          <w:lang w:val="en-US"/>
        </w:rPr>
        <w:t xml:space="preserve">. </w:t>
      </w:r>
      <w:r w:rsidR="00235FB7">
        <w:rPr>
          <w:lang w:val="en-US"/>
        </w:rPr>
        <w:t>Moreover,</w:t>
      </w:r>
      <w:r w:rsidR="008C3C71">
        <w:rPr>
          <w:lang w:val="en-US"/>
        </w:rPr>
        <w:t xml:space="preserve"> this information can assist the</w:t>
      </w:r>
      <w:r w:rsidR="005D0533">
        <w:rPr>
          <w:lang w:val="en-US"/>
        </w:rPr>
        <w:t xml:space="preserve"> UE location estimation by the </w:t>
      </w:r>
      <w:proofErr w:type="spellStart"/>
      <w:r w:rsidR="005D0533">
        <w:rPr>
          <w:lang w:val="en-US"/>
        </w:rPr>
        <w:t>AoA</w:t>
      </w:r>
      <w:proofErr w:type="spellEnd"/>
      <w:r w:rsidR="000741FD">
        <w:rPr>
          <w:lang w:val="en-US"/>
        </w:rPr>
        <w:t xml:space="preserve"> and improve the positioning accuracy</w:t>
      </w:r>
      <w:r w:rsidR="005D0533">
        <w:rPr>
          <w:lang w:val="en-US"/>
        </w:rPr>
        <w:t xml:space="preserve">. </w:t>
      </w:r>
    </w:p>
    <w:p w14:paraId="376B9C82" w14:textId="2DBC9A08" w:rsidR="00D07B29" w:rsidRDefault="00FD1362" w:rsidP="000548C0">
      <w:pPr>
        <w:jc w:val="both"/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Proposal </w:t>
      </w:r>
      <w:r w:rsidR="000548C0">
        <w:rPr>
          <w:b/>
          <w:bCs/>
          <w:lang w:val="en-US"/>
        </w:rPr>
        <w:t>3</w:t>
      </w:r>
      <w:r w:rsidRPr="00453D31">
        <w:rPr>
          <w:b/>
          <w:bCs/>
          <w:lang w:val="en-US"/>
        </w:rPr>
        <w:t xml:space="preserve">: </w:t>
      </w:r>
      <w:r w:rsidR="009C5E66">
        <w:rPr>
          <w:b/>
          <w:bCs/>
          <w:lang w:val="en-US"/>
        </w:rPr>
        <w:t xml:space="preserve">Support </w:t>
      </w:r>
      <w:r w:rsidR="009C5E66" w:rsidRPr="00453D31">
        <w:rPr>
          <w:b/>
          <w:bCs/>
          <w:lang w:val="en-US"/>
        </w:rPr>
        <w:t xml:space="preserve">SRS resource ID information of the associated </w:t>
      </w:r>
      <w:r w:rsidR="009C5E66">
        <w:rPr>
          <w:b/>
          <w:bCs/>
          <w:lang w:val="en-US"/>
        </w:rPr>
        <w:t xml:space="preserve">reported </w:t>
      </w:r>
      <w:proofErr w:type="spellStart"/>
      <w:proofErr w:type="gramStart"/>
      <w:r w:rsidR="009C5E66" w:rsidRPr="00453D31">
        <w:rPr>
          <w:b/>
          <w:bCs/>
          <w:lang w:val="en-US"/>
        </w:rPr>
        <w:t>AoA</w:t>
      </w:r>
      <w:proofErr w:type="spellEnd"/>
      <w:r w:rsidR="009C5E66" w:rsidRPr="00453D31">
        <w:rPr>
          <w:b/>
          <w:bCs/>
          <w:lang w:val="en-US"/>
        </w:rPr>
        <w:t xml:space="preserve">  /</w:t>
      </w:r>
      <w:proofErr w:type="gramEnd"/>
      <w:r w:rsidR="009C5E66" w:rsidRPr="00453D31">
        <w:rPr>
          <w:b/>
          <w:bCs/>
          <w:lang w:val="en-US"/>
        </w:rPr>
        <w:t xml:space="preserve"> SRS-RSRP measurement </w:t>
      </w:r>
      <w:r w:rsidR="009C5E66">
        <w:rPr>
          <w:b/>
          <w:bCs/>
          <w:lang w:val="en-US"/>
        </w:rPr>
        <w:t>in</w:t>
      </w:r>
      <w:r w:rsidR="009C5E66" w:rsidRPr="00571FD5">
        <w:rPr>
          <w:b/>
          <w:bCs/>
          <w:lang w:val="en-US"/>
        </w:rPr>
        <w:t xml:space="preserve"> </w:t>
      </w:r>
      <w:r w:rsidRPr="00453D31">
        <w:rPr>
          <w:b/>
          <w:bCs/>
          <w:lang w:val="en-US"/>
        </w:rPr>
        <w:t>UL-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measurement report from </w:t>
      </w:r>
      <w:proofErr w:type="spellStart"/>
      <w:r w:rsidRPr="00453D31">
        <w:rPr>
          <w:b/>
          <w:bCs/>
          <w:lang w:val="en-US"/>
        </w:rPr>
        <w:t>gNB</w:t>
      </w:r>
      <w:proofErr w:type="spellEnd"/>
      <w:r w:rsidRPr="00453D31">
        <w:rPr>
          <w:b/>
          <w:bCs/>
          <w:lang w:val="en-US"/>
        </w:rPr>
        <w:t xml:space="preserve"> to L</w:t>
      </w:r>
      <w:r>
        <w:rPr>
          <w:b/>
          <w:bCs/>
          <w:lang w:val="en-US"/>
        </w:rPr>
        <w:t>S.</w:t>
      </w:r>
      <w:r w:rsidR="008F2278">
        <w:rPr>
          <w:b/>
          <w:bCs/>
          <w:lang w:val="en-US"/>
        </w:rPr>
        <w:t xml:space="preserve"> </w:t>
      </w:r>
    </w:p>
    <w:p w14:paraId="4A4A2D7E" w14:textId="77777777" w:rsidR="009656A7" w:rsidRPr="007D7ABA" w:rsidRDefault="009656A7" w:rsidP="00E04A81">
      <w:pPr>
        <w:rPr>
          <w:lang w:val="en-US"/>
        </w:rPr>
      </w:pPr>
    </w:p>
    <w:p w14:paraId="10986F60" w14:textId="19242118" w:rsidR="00A772E2" w:rsidRDefault="00A772E2" w:rsidP="00A772E2">
      <w:pPr>
        <w:pStyle w:val="Heading1"/>
        <w:numPr>
          <w:ilvl w:val="0"/>
          <w:numId w:val="9"/>
        </w:numPr>
        <w:pBdr>
          <w:top w:val="single" w:sz="4" w:space="1" w:color="auto"/>
        </w:pBdr>
        <w:rPr>
          <w:lang w:eastAsia="zh-CN"/>
        </w:rPr>
      </w:pPr>
      <w:r>
        <w:rPr>
          <w:lang w:eastAsia="zh-CN"/>
        </w:rPr>
        <w:t>Conclusion</w:t>
      </w:r>
    </w:p>
    <w:p w14:paraId="1D324E0C" w14:textId="0A3FE0DB" w:rsidR="00D07B29" w:rsidRDefault="009656A7" w:rsidP="000548C0">
      <w:pPr>
        <w:jc w:val="both"/>
        <w:rPr>
          <w:rFonts w:eastAsia="MS Mincho"/>
          <w:b/>
          <w:lang w:val="en-US"/>
        </w:rPr>
      </w:pPr>
      <w:r>
        <w:t>In this contribution, we discuss some aspects of positioning accuracy improvements using UL-</w:t>
      </w:r>
      <w:proofErr w:type="spellStart"/>
      <w:r>
        <w:t>AoA</w:t>
      </w:r>
      <w:proofErr w:type="spellEnd"/>
      <w:r>
        <w:t xml:space="preserve"> method.  </w:t>
      </w:r>
      <w:r w:rsidR="00260989">
        <w:t>We provide the following observations:</w:t>
      </w:r>
    </w:p>
    <w:p w14:paraId="1452FE65" w14:textId="77777777" w:rsidR="00260989" w:rsidRDefault="00260989" w:rsidP="00260989">
      <w:pPr>
        <w:rPr>
          <w:b/>
          <w:lang w:val="en-US"/>
        </w:rPr>
      </w:pPr>
      <w:r w:rsidRPr="00F9367E">
        <w:rPr>
          <w:b/>
          <w:lang w:val="en-US"/>
        </w:rPr>
        <w:t>Observation 1:</w:t>
      </w:r>
      <w:r>
        <w:rPr>
          <w:b/>
          <w:lang w:val="en-US"/>
        </w:rPr>
        <w:t xml:space="preserve"> The </w:t>
      </w:r>
      <w:proofErr w:type="spellStart"/>
      <w:r>
        <w:rPr>
          <w:b/>
          <w:lang w:val="en-US"/>
        </w:rPr>
        <w:t>uAoA</w:t>
      </w:r>
      <w:proofErr w:type="spellEnd"/>
      <w:r>
        <w:rPr>
          <w:b/>
          <w:lang w:val="en-US"/>
        </w:rPr>
        <w:t xml:space="preserve"> indicator can improve the UL-</w:t>
      </w:r>
      <w:proofErr w:type="spellStart"/>
      <w:r>
        <w:rPr>
          <w:b/>
          <w:lang w:val="en-US"/>
        </w:rPr>
        <w:t>AoA</w:t>
      </w:r>
      <w:proofErr w:type="spellEnd"/>
      <w:r>
        <w:rPr>
          <w:b/>
          <w:lang w:val="en-US"/>
        </w:rPr>
        <w:t xml:space="preserve"> positioning accuracy in any scenarios. The gain from the proposed method can up to 0.8 m in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-DH case. </w:t>
      </w:r>
      <w:r w:rsidRPr="007C6C00">
        <w:rPr>
          <w:b/>
          <w:lang w:val="en-US"/>
        </w:rPr>
        <w:t xml:space="preserve">Even in </w:t>
      </w:r>
      <w:proofErr w:type="spellStart"/>
      <w:r w:rsidRPr="007C6C00">
        <w:rPr>
          <w:b/>
          <w:lang w:val="en-US"/>
        </w:rPr>
        <w:t>InF</w:t>
      </w:r>
      <w:proofErr w:type="spellEnd"/>
      <w:r w:rsidRPr="007C6C00">
        <w:rPr>
          <w:b/>
          <w:lang w:val="en-US"/>
        </w:rPr>
        <w:t xml:space="preserve">-SH FR2, the method can still obtain </w:t>
      </w:r>
      <w:r>
        <w:rPr>
          <w:b/>
          <w:lang w:val="en-US"/>
        </w:rPr>
        <w:t xml:space="preserve">68% </w:t>
      </w:r>
      <w:r w:rsidRPr="007C6C00">
        <w:rPr>
          <w:b/>
          <w:lang w:val="en-US"/>
        </w:rPr>
        <w:t xml:space="preserve">gain </w:t>
      </w:r>
      <w:r>
        <w:rPr>
          <w:b/>
          <w:lang w:val="en-US"/>
        </w:rPr>
        <w:t xml:space="preserve">over the legacy </w:t>
      </w:r>
      <w:proofErr w:type="spellStart"/>
      <w:r>
        <w:rPr>
          <w:b/>
          <w:lang w:val="en-US"/>
        </w:rPr>
        <w:t>AoA</w:t>
      </w:r>
      <w:proofErr w:type="spellEnd"/>
      <w:r w:rsidRPr="007C6C00">
        <w:rPr>
          <w:b/>
          <w:lang w:val="en-US"/>
        </w:rPr>
        <w:t>.</w:t>
      </w:r>
    </w:p>
    <w:p w14:paraId="06C6D12A" w14:textId="7CD0E20F" w:rsidR="00260989" w:rsidRPr="00260989" w:rsidRDefault="00260989" w:rsidP="00386C3F">
      <w:pPr>
        <w:rPr>
          <w:b/>
          <w:lang w:val="en-US"/>
        </w:rPr>
      </w:pPr>
      <w:r>
        <w:rPr>
          <w:b/>
          <w:lang w:val="en-US"/>
        </w:rPr>
        <w:t xml:space="preserve">Observation 2: The accuracy of the proposed method in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-SH FR1,2 and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-DH FR1 can fulfil the </w:t>
      </w:r>
      <w:proofErr w:type="spellStart"/>
      <w:r>
        <w:rPr>
          <w:b/>
          <w:lang w:val="en-US"/>
        </w:rPr>
        <w:t>IIoT</w:t>
      </w:r>
      <w:proofErr w:type="spellEnd"/>
      <w:r>
        <w:rPr>
          <w:b/>
          <w:lang w:val="en-US"/>
        </w:rPr>
        <w:t xml:space="preserve"> requirement (less than 0.2 m for 90% of the UE). </w:t>
      </w:r>
      <w:r w:rsidRPr="008B23FB">
        <w:rPr>
          <w:b/>
          <w:lang w:val="en-US"/>
        </w:rPr>
        <w:t xml:space="preserve">In </w:t>
      </w:r>
      <w:proofErr w:type="spellStart"/>
      <w:r w:rsidRPr="008B23FB">
        <w:rPr>
          <w:b/>
          <w:lang w:val="en-US"/>
        </w:rPr>
        <w:t>InF</w:t>
      </w:r>
      <w:proofErr w:type="spellEnd"/>
      <w:r w:rsidRPr="008B23FB">
        <w:rPr>
          <w:b/>
          <w:lang w:val="en-US"/>
        </w:rPr>
        <w:t>-DH FR2, the obtained accuracy for 90% of the UEs is 0.26m, in which it is almost meeting the accuracy requirement.</w:t>
      </w:r>
    </w:p>
    <w:p w14:paraId="75EE886E" w14:textId="1409C2D5" w:rsidR="004E34FA" w:rsidRPr="000548C0" w:rsidRDefault="00F10FC2" w:rsidP="00A772E2">
      <w:pPr>
        <w:rPr>
          <w:lang w:val="en-US" w:eastAsia="zh-CN"/>
        </w:rPr>
      </w:pPr>
      <w:r w:rsidRPr="000548C0">
        <w:rPr>
          <w:lang w:val="en-US" w:eastAsia="zh-CN"/>
        </w:rPr>
        <w:t>We also provide the following proposals:</w:t>
      </w:r>
    </w:p>
    <w:p w14:paraId="67868C5B" w14:textId="529D41B4" w:rsidR="00A772E2" w:rsidRDefault="00A772E2" w:rsidP="00A772E2">
      <w:pPr>
        <w:rPr>
          <w:b/>
          <w:bCs/>
          <w:lang w:val="en-US" w:eastAsia="zh-CN"/>
        </w:rPr>
      </w:pPr>
      <w:r w:rsidRPr="006947BD">
        <w:rPr>
          <w:b/>
          <w:bCs/>
          <w:lang w:val="en-US" w:eastAsia="zh-CN"/>
        </w:rPr>
        <w:t xml:space="preserve">Proposal 1: Support </w:t>
      </w:r>
      <w:r>
        <w:rPr>
          <w:b/>
          <w:bCs/>
          <w:lang w:val="en-US" w:eastAsia="zh-CN"/>
        </w:rPr>
        <w:t xml:space="preserve">both GCS and LCS for </w:t>
      </w:r>
      <w:proofErr w:type="spellStart"/>
      <w:r>
        <w:rPr>
          <w:b/>
          <w:bCs/>
          <w:lang w:val="en-US" w:eastAsia="zh-CN"/>
        </w:rPr>
        <w:t>AoA</w:t>
      </w:r>
      <w:proofErr w:type="spellEnd"/>
      <w:r>
        <w:rPr>
          <w:b/>
          <w:bCs/>
          <w:lang w:val="en-US" w:eastAsia="zh-CN"/>
        </w:rPr>
        <w:t>/</w:t>
      </w:r>
      <w:proofErr w:type="spellStart"/>
      <w:r>
        <w:rPr>
          <w:b/>
          <w:bCs/>
          <w:lang w:val="en-US" w:eastAsia="zh-CN"/>
        </w:rPr>
        <w:t>ZoA</w:t>
      </w:r>
      <w:proofErr w:type="spellEnd"/>
      <w:r>
        <w:rPr>
          <w:b/>
          <w:bCs/>
          <w:lang w:val="en-US" w:eastAsia="zh-CN"/>
        </w:rPr>
        <w:t xml:space="preserve"> assistance information indication to keep the same report format as the regular </w:t>
      </w:r>
      <w:proofErr w:type="spellStart"/>
      <w:r>
        <w:rPr>
          <w:b/>
          <w:bCs/>
          <w:lang w:val="en-US" w:eastAsia="zh-CN"/>
        </w:rPr>
        <w:t>AoA</w:t>
      </w:r>
      <w:proofErr w:type="spellEnd"/>
      <w:r>
        <w:rPr>
          <w:b/>
          <w:bCs/>
          <w:lang w:val="en-US" w:eastAsia="zh-CN"/>
        </w:rPr>
        <w:t>/</w:t>
      </w:r>
      <w:proofErr w:type="spellStart"/>
      <w:r>
        <w:rPr>
          <w:b/>
          <w:bCs/>
          <w:lang w:val="en-US" w:eastAsia="zh-CN"/>
        </w:rPr>
        <w:t>ZoA</w:t>
      </w:r>
      <w:proofErr w:type="spellEnd"/>
      <w:r>
        <w:rPr>
          <w:b/>
          <w:bCs/>
          <w:lang w:val="en-US" w:eastAsia="zh-CN"/>
        </w:rPr>
        <w:t xml:space="preserve"> measurement reporting.</w:t>
      </w:r>
    </w:p>
    <w:p w14:paraId="2E251319" w14:textId="492DC0D5" w:rsidR="00A772E2" w:rsidRPr="001E4A67" w:rsidRDefault="00A772E2" w:rsidP="00A772E2">
      <w:pPr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Proposal </w:t>
      </w:r>
      <w:r w:rsidR="00967DA5">
        <w:rPr>
          <w:b/>
          <w:bCs/>
          <w:lang w:val="en-US"/>
        </w:rPr>
        <w:t>2</w:t>
      </w:r>
      <w:r w:rsidRPr="00453D31">
        <w:rPr>
          <w:b/>
          <w:bCs/>
          <w:lang w:val="en-US"/>
        </w:rPr>
        <w:t xml:space="preserve">: </w:t>
      </w:r>
      <w:r w:rsidR="00F10FC2">
        <w:rPr>
          <w:b/>
          <w:bCs/>
          <w:lang w:val="en-US"/>
        </w:rPr>
        <w:t xml:space="preserve">Support the statistical property (e.g., standard deviation of </w:t>
      </w:r>
      <w:proofErr w:type="spellStart"/>
      <w:r w:rsidR="00F10FC2">
        <w:rPr>
          <w:b/>
          <w:bCs/>
          <w:lang w:val="en-US"/>
        </w:rPr>
        <w:t>AoA</w:t>
      </w:r>
      <w:proofErr w:type="spellEnd"/>
      <w:r w:rsidR="00F10FC2">
        <w:rPr>
          <w:b/>
          <w:bCs/>
          <w:lang w:val="en-US"/>
        </w:rPr>
        <w:t xml:space="preserve">) of the measured </w:t>
      </w:r>
      <w:proofErr w:type="spellStart"/>
      <w:r w:rsidR="00F10FC2">
        <w:rPr>
          <w:b/>
          <w:bCs/>
          <w:lang w:val="en-US"/>
        </w:rPr>
        <w:t>AoA</w:t>
      </w:r>
      <w:proofErr w:type="spellEnd"/>
      <w:r w:rsidR="00F10FC2" w:rsidRPr="00453D31">
        <w:rPr>
          <w:b/>
          <w:bCs/>
          <w:lang w:val="en-US"/>
        </w:rPr>
        <w:t xml:space="preserve"> </w:t>
      </w:r>
      <w:r w:rsidR="00F10FC2">
        <w:rPr>
          <w:b/>
          <w:bCs/>
          <w:lang w:val="en-US"/>
        </w:rPr>
        <w:t>in</w:t>
      </w:r>
      <w:r w:rsidR="00F10FC2" w:rsidRPr="00453D31">
        <w:rPr>
          <w:b/>
          <w:bCs/>
          <w:lang w:val="en-US"/>
        </w:rPr>
        <w:t xml:space="preserve"> UL-</w:t>
      </w:r>
      <w:proofErr w:type="spellStart"/>
      <w:r w:rsidR="00F10FC2" w:rsidRPr="00453D31">
        <w:rPr>
          <w:b/>
          <w:bCs/>
          <w:lang w:val="en-US"/>
        </w:rPr>
        <w:t>AoA</w:t>
      </w:r>
      <w:proofErr w:type="spellEnd"/>
      <w:r w:rsidR="00F10FC2" w:rsidRPr="00453D31">
        <w:rPr>
          <w:b/>
          <w:bCs/>
          <w:lang w:val="en-US"/>
        </w:rPr>
        <w:t xml:space="preserve"> measurement report from </w:t>
      </w:r>
      <w:proofErr w:type="spellStart"/>
      <w:r w:rsidR="00F10FC2" w:rsidRPr="00453D31">
        <w:rPr>
          <w:b/>
          <w:bCs/>
          <w:lang w:val="en-US"/>
        </w:rPr>
        <w:t>gNB</w:t>
      </w:r>
      <w:proofErr w:type="spellEnd"/>
      <w:r w:rsidR="00F10FC2" w:rsidRPr="00453D31">
        <w:rPr>
          <w:b/>
          <w:bCs/>
          <w:lang w:val="en-US"/>
        </w:rPr>
        <w:t xml:space="preserve"> to LS.  </w:t>
      </w:r>
    </w:p>
    <w:p w14:paraId="314BD77A" w14:textId="244BBA94" w:rsidR="00A772E2" w:rsidRDefault="00A772E2" w:rsidP="00A772E2">
      <w:pPr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Proposal </w:t>
      </w:r>
      <w:r w:rsidR="00967DA5">
        <w:rPr>
          <w:b/>
          <w:bCs/>
          <w:lang w:val="en-US"/>
        </w:rPr>
        <w:t>3</w:t>
      </w:r>
      <w:r w:rsidRPr="00453D31">
        <w:rPr>
          <w:b/>
          <w:bCs/>
          <w:lang w:val="en-US"/>
        </w:rPr>
        <w:t xml:space="preserve">: </w:t>
      </w:r>
      <w:r w:rsidR="00F10FC2">
        <w:rPr>
          <w:b/>
          <w:bCs/>
          <w:lang w:val="en-US"/>
        </w:rPr>
        <w:t xml:space="preserve">Support </w:t>
      </w:r>
      <w:r w:rsidR="00F10FC2" w:rsidRPr="00453D31">
        <w:rPr>
          <w:b/>
          <w:bCs/>
          <w:lang w:val="en-US"/>
        </w:rPr>
        <w:t xml:space="preserve">SRS resource ID information of the associated </w:t>
      </w:r>
      <w:r w:rsidR="00F10FC2">
        <w:rPr>
          <w:b/>
          <w:bCs/>
          <w:lang w:val="en-US"/>
        </w:rPr>
        <w:t xml:space="preserve">reported </w:t>
      </w:r>
      <w:proofErr w:type="spellStart"/>
      <w:proofErr w:type="gramStart"/>
      <w:r w:rsidR="00F10FC2" w:rsidRPr="00453D31">
        <w:rPr>
          <w:b/>
          <w:bCs/>
          <w:lang w:val="en-US"/>
        </w:rPr>
        <w:t>AoA</w:t>
      </w:r>
      <w:proofErr w:type="spellEnd"/>
      <w:r w:rsidR="00F10FC2" w:rsidRPr="00453D31">
        <w:rPr>
          <w:b/>
          <w:bCs/>
          <w:lang w:val="en-US"/>
        </w:rPr>
        <w:t xml:space="preserve">  /</w:t>
      </w:r>
      <w:proofErr w:type="gramEnd"/>
      <w:r w:rsidR="00F10FC2" w:rsidRPr="00453D31">
        <w:rPr>
          <w:b/>
          <w:bCs/>
          <w:lang w:val="en-US"/>
        </w:rPr>
        <w:t xml:space="preserve"> SRS-RSRP measurement </w:t>
      </w:r>
      <w:r w:rsidR="00F10FC2">
        <w:rPr>
          <w:b/>
          <w:bCs/>
          <w:lang w:val="en-US"/>
        </w:rPr>
        <w:t>in</w:t>
      </w:r>
      <w:r w:rsidR="00F10FC2" w:rsidRPr="00571FD5">
        <w:rPr>
          <w:b/>
          <w:bCs/>
          <w:lang w:val="en-US"/>
        </w:rPr>
        <w:t xml:space="preserve"> </w:t>
      </w:r>
      <w:r w:rsidR="00F10FC2" w:rsidRPr="00453D31">
        <w:rPr>
          <w:b/>
          <w:bCs/>
          <w:lang w:val="en-US"/>
        </w:rPr>
        <w:t>UL-</w:t>
      </w:r>
      <w:proofErr w:type="spellStart"/>
      <w:r w:rsidR="00F10FC2" w:rsidRPr="00453D31">
        <w:rPr>
          <w:b/>
          <w:bCs/>
          <w:lang w:val="en-US"/>
        </w:rPr>
        <w:t>AoA</w:t>
      </w:r>
      <w:proofErr w:type="spellEnd"/>
      <w:r w:rsidR="00F10FC2" w:rsidRPr="00453D31">
        <w:rPr>
          <w:b/>
          <w:bCs/>
          <w:lang w:val="en-US"/>
        </w:rPr>
        <w:t xml:space="preserve"> measurement report from </w:t>
      </w:r>
      <w:proofErr w:type="spellStart"/>
      <w:r w:rsidR="00F10FC2" w:rsidRPr="00453D31">
        <w:rPr>
          <w:b/>
          <w:bCs/>
          <w:lang w:val="en-US"/>
        </w:rPr>
        <w:t>gNB</w:t>
      </w:r>
      <w:proofErr w:type="spellEnd"/>
      <w:r w:rsidR="00F10FC2" w:rsidRPr="00453D31">
        <w:rPr>
          <w:b/>
          <w:bCs/>
          <w:lang w:val="en-US"/>
        </w:rPr>
        <w:t xml:space="preserve"> to L</w:t>
      </w:r>
      <w:r w:rsidR="00F10FC2">
        <w:rPr>
          <w:b/>
          <w:bCs/>
          <w:lang w:val="en-US"/>
        </w:rPr>
        <w:t>S.</w:t>
      </w:r>
    </w:p>
    <w:p w14:paraId="56B57344" w14:textId="77777777" w:rsidR="009656A7" w:rsidRDefault="009656A7" w:rsidP="00386C3F">
      <w:pPr>
        <w:rPr>
          <w:lang w:val="en-US"/>
        </w:rPr>
      </w:pPr>
    </w:p>
    <w:p w14:paraId="5A688D01" w14:textId="4326A8A1" w:rsidR="00D07B29" w:rsidRDefault="00D07B29" w:rsidP="00D07B29">
      <w:pPr>
        <w:pStyle w:val="Heading1"/>
        <w:pBdr>
          <w:top w:val="single" w:sz="4" w:space="1" w:color="auto"/>
        </w:pBdr>
        <w:rPr>
          <w:lang w:eastAsia="zh-CN"/>
        </w:rPr>
      </w:pPr>
      <w:r>
        <w:rPr>
          <w:lang w:eastAsia="zh-CN"/>
        </w:rPr>
        <w:t>Reference</w:t>
      </w:r>
    </w:p>
    <w:p w14:paraId="660F974E" w14:textId="6CBE1053" w:rsidR="00FB72F0" w:rsidRPr="00FB72F0" w:rsidRDefault="0317E8CE" w:rsidP="45096625">
      <w:pPr>
        <w:pStyle w:val="References"/>
        <w:rPr>
          <w:rFonts w:asciiTheme="minorHAnsi" w:eastAsiaTheme="minorEastAsia" w:hAnsiTheme="minorHAnsi" w:cstheme="minorBidi"/>
          <w:szCs w:val="20"/>
          <w:lang w:eastAsia="zh-CN"/>
        </w:rPr>
      </w:pPr>
      <w:r w:rsidRPr="45096625">
        <w:rPr>
          <w:lang w:val="en-GB"/>
        </w:rPr>
        <w:t xml:space="preserve">RP-210903, </w:t>
      </w:r>
      <w:r w:rsidRPr="45096625">
        <w:t>Revised WID on NR Positioning Enhancements</w:t>
      </w:r>
      <w:r w:rsidRPr="45096625">
        <w:rPr>
          <w:lang w:eastAsia="zh-CN"/>
        </w:rPr>
        <w:t xml:space="preserve"> </w:t>
      </w:r>
    </w:p>
    <w:p w14:paraId="236272FD" w14:textId="12E22390" w:rsidR="00FB72F0" w:rsidRPr="00FB72F0" w:rsidRDefault="00FB72F0" w:rsidP="00FB72F0">
      <w:pPr>
        <w:pStyle w:val="References"/>
      </w:pPr>
      <w:bookmarkStart w:id="1" w:name="_Ref67747509"/>
      <w:r w:rsidRPr="00623E91">
        <w:rPr>
          <w:lang w:eastAsia="zh-CN"/>
        </w:rPr>
        <w:t>RAN1, Chairman’s Notes</w:t>
      </w:r>
      <w:r>
        <w:rPr>
          <w:lang w:eastAsia="zh-CN"/>
        </w:rPr>
        <w:t xml:space="preserve"> RAN1#104b-e 8.5, RAN1#104b-e, e-</w:t>
      </w:r>
      <w:r w:rsidRPr="45096625">
        <w:rPr>
          <w:lang w:eastAsia="zh-CN"/>
        </w:rPr>
        <w:t xml:space="preserve">Meeting, </w:t>
      </w:r>
      <w:r w:rsidRPr="45096625">
        <w:rPr>
          <w:kern w:val="2"/>
          <w:lang w:eastAsia="zh-CN"/>
        </w:rPr>
        <w:t>April 12th – April 20th, 2021</w:t>
      </w:r>
      <w:r w:rsidRPr="45096625">
        <w:rPr>
          <w:lang w:eastAsia="zh-CN"/>
        </w:rPr>
        <w:t>.</w:t>
      </w:r>
      <w:bookmarkEnd w:id="1"/>
    </w:p>
    <w:p w14:paraId="6B35BD64" w14:textId="6F3E8A8D" w:rsidR="00475B48" w:rsidRPr="005D49DA" w:rsidRDefault="00E86791" w:rsidP="00E86791">
      <w:pPr>
        <w:pStyle w:val="References"/>
      </w:pPr>
      <w:r w:rsidRPr="00707B3F">
        <w:t>3GPP TS 38.4</w:t>
      </w:r>
      <w:r>
        <w:t>5</w:t>
      </w:r>
      <w:r w:rsidRPr="00707B3F">
        <w:t>5 V</w:t>
      </w:r>
      <w:r>
        <w:t xml:space="preserve">16.3.0 </w:t>
      </w:r>
      <w:r w:rsidR="00475B48" w:rsidRPr="00707B3F">
        <w:rPr>
          <w:noProof/>
        </w:rPr>
        <w:t>NR Positioning Protocol A (NRPPa) (</w:t>
      </w:r>
      <w:r w:rsidR="00475B48" w:rsidRPr="00707B3F">
        <w:rPr>
          <w:rStyle w:val="ZGSM"/>
          <w:noProof/>
        </w:rPr>
        <w:t>Release</w:t>
      </w:r>
      <w:r w:rsidR="00475B48">
        <w:rPr>
          <w:rStyle w:val="ZGSM"/>
          <w:noProof/>
        </w:rPr>
        <w:t xml:space="preserve"> 16</w:t>
      </w:r>
      <w:proofErr w:type="gramStart"/>
      <w:r w:rsidR="00475B48" w:rsidRPr="00707B3F">
        <w:rPr>
          <w:noProof/>
        </w:rPr>
        <w:t>)</w:t>
      </w:r>
      <w:r>
        <w:rPr>
          <w:noProof/>
        </w:rPr>
        <w:t xml:space="preserve"> </w:t>
      </w:r>
      <w:r>
        <w:t xml:space="preserve"> (</w:t>
      </w:r>
      <w:proofErr w:type="gramEnd"/>
      <w:r>
        <w:t>2021-04)</w:t>
      </w:r>
    </w:p>
    <w:p w14:paraId="4D56411A" w14:textId="50029DA7" w:rsidR="005D49DA" w:rsidRPr="00C3734A" w:rsidRDefault="00AF5050" w:rsidP="00AF5050">
      <w:pPr>
        <w:pStyle w:val="References"/>
        <w:rPr>
          <w:lang w:eastAsia="zh-CN"/>
        </w:rPr>
      </w:pPr>
      <w:r w:rsidRPr="00AF5050">
        <w:rPr>
          <w:lang w:eastAsia="zh-CN"/>
        </w:rPr>
        <w:t xml:space="preserve">R1-2103400, Enhancement for UL </w:t>
      </w:r>
      <w:proofErr w:type="spellStart"/>
      <w:r w:rsidRPr="00AF5050">
        <w:rPr>
          <w:lang w:eastAsia="zh-CN"/>
        </w:rPr>
        <w:t>AoA</w:t>
      </w:r>
      <w:proofErr w:type="spellEnd"/>
      <w:r w:rsidRPr="00AF5050">
        <w:rPr>
          <w:lang w:eastAsia="zh-CN"/>
        </w:rPr>
        <w:t xml:space="preserve"> positioning, Huawei, </w:t>
      </w:r>
      <w:proofErr w:type="spellStart"/>
      <w:r w:rsidRPr="00AF5050">
        <w:rPr>
          <w:lang w:eastAsia="zh-CN"/>
        </w:rPr>
        <w:t>HiSilicon</w:t>
      </w:r>
      <w:proofErr w:type="spellEnd"/>
      <w:r w:rsidRPr="00AF5050">
        <w:rPr>
          <w:lang w:eastAsia="zh-CN"/>
        </w:rPr>
        <w:t xml:space="preserve">, </w:t>
      </w:r>
      <w:r w:rsidRPr="00AF505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2215A63" wp14:editId="04956CD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C07A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F5050">
        <w:rPr>
          <w:noProof/>
          <w:lang w:eastAsia="zh-CN"/>
        </w:rPr>
        <w:t>3GPP TSG RAN WG1 Meeting #104bis-e</w:t>
      </w:r>
      <w:r w:rsidRPr="00AF5050">
        <w:rPr>
          <w:lang w:eastAsia="zh-CN"/>
        </w:rPr>
        <w:t> E-meeting, April 12th – April 20th, 2021</w:t>
      </w:r>
    </w:p>
    <w:p w14:paraId="566810B2" w14:textId="7D9081AC" w:rsidR="005D49DA" w:rsidRPr="005D49DA" w:rsidRDefault="005D49DA" w:rsidP="005D49DA">
      <w:pPr>
        <w:pStyle w:val="References"/>
      </w:pPr>
      <w:r w:rsidRPr="005D49DA">
        <w:lastRenderedPageBreak/>
        <w:t>R1-2103036</w:t>
      </w:r>
      <w:r w:rsidR="00C8339E">
        <w:t>,</w:t>
      </w:r>
      <w:r w:rsidRPr="005D49DA">
        <w:t xml:space="preserve"> Enhancements of UL-AOA Positioning Solution, Intel Corporation, 3GPP TSG RAN WG1 #104bis-e   e-Meeting, April 12</w:t>
      </w:r>
      <w:r w:rsidRPr="005D49DA">
        <w:rPr>
          <w:vertAlign w:val="superscript"/>
        </w:rPr>
        <w:t>th</w:t>
      </w:r>
      <w:r w:rsidRPr="005D49DA">
        <w:t xml:space="preserve"> – 20</w:t>
      </w:r>
      <w:r w:rsidRPr="005D49DA">
        <w:rPr>
          <w:vertAlign w:val="superscript"/>
        </w:rPr>
        <w:t>th</w:t>
      </w:r>
      <w:r w:rsidRPr="005D49DA">
        <w:t>, 2021</w:t>
      </w:r>
    </w:p>
    <w:p w14:paraId="4D7C4569" w14:textId="7308BAAB" w:rsidR="00C3734A" w:rsidRPr="00475B48" w:rsidRDefault="00C3734A" w:rsidP="005D49DA">
      <w:pPr>
        <w:pStyle w:val="References"/>
        <w:numPr>
          <w:ilvl w:val="0"/>
          <w:numId w:val="0"/>
        </w:numPr>
        <w:ind w:left="360"/>
      </w:pPr>
    </w:p>
    <w:p w14:paraId="087B0204" w14:textId="77777777" w:rsidR="00FB72F0" w:rsidRPr="00E9347C" w:rsidRDefault="00FB72F0" w:rsidP="00475B48">
      <w:pPr>
        <w:pStyle w:val="References"/>
        <w:numPr>
          <w:ilvl w:val="0"/>
          <w:numId w:val="0"/>
        </w:numPr>
        <w:ind w:left="360"/>
      </w:pPr>
    </w:p>
    <w:p w14:paraId="3D2003AD" w14:textId="77777777" w:rsidR="00D07B29" w:rsidRPr="00D07B29" w:rsidRDefault="00D07B29" w:rsidP="00D07B29">
      <w:pPr>
        <w:rPr>
          <w:lang w:val="en-US" w:eastAsia="zh-CN"/>
        </w:rPr>
      </w:pPr>
    </w:p>
    <w:sectPr w:rsidR="00D07B29" w:rsidRPr="00D0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932CE" w14:textId="77777777" w:rsidR="007D61B8" w:rsidRDefault="007D61B8" w:rsidP="000548C0">
      <w:pPr>
        <w:spacing w:after="0"/>
      </w:pPr>
      <w:r>
        <w:separator/>
      </w:r>
    </w:p>
  </w:endnote>
  <w:endnote w:type="continuationSeparator" w:id="0">
    <w:p w14:paraId="28CC6EC4" w14:textId="77777777" w:rsidR="007D61B8" w:rsidRDefault="007D61B8" w:rsidP="00054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3C9BB" w14:textId="77777777" w:rsidR="007D61B8" w:rsidRDefault="007D61B8" w:rsidP="000548C0">
      <w:pPr>
        <w:spacing w:after="0"/>
      </w:pPr>
      <w:r>
        <w:separator/>
      </w:r>
    </w:p>
  </w:footnote>
  <w:footnote w:type="continuationSeparator" w:id="0">
    <w:p w14:paraId="59A970A3" w14:textId="77777777" w:rsidR="007D61B8" w:rsidRDefault="007D61B8" w:rsidP="000548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3281E"/>
    <w:multiLevelType w:val="hybridMultilevel"/>
    <w:tmpl w:val="60064506"/>
    <w:lvl w:ilvl="0" w:tplc="A0A2F13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57AE1"/>
    <w:multiLevelType w:val="hybridMultilevel"/>
    <w:tmpl w:val="3D384952"/>
    <w:lvl w:ilvl="0" w:tplc="13D42E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2C089F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A9C35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16053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99CAFE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49047E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F96032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882B25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720ABC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00060"/>
    <w:multiLevelType w:val="hybridMultilevel"/>
    <w:tmpl w:val="3286CA82"/>
    <w:lvl w:ilvl="0" w:tplc="FE3AAA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C3EF8"/>
    <w:multiLevelType w:val="hybridMultilevel"/>
    <w:tmpl w:val="0832A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33834"/>
    <w:multiLevelType w:val="hybridMultilevel"/>
    <w:tmpl w:val="B00416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776E"/>
    <w:multiLevelType w:val="hybridMultilevel"/>
    <w:tmpl w:val="0BF298DE"/>
    <w:lvl w:ilvl="0" w:tplc="FE3AAA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A09BC"/>
    <w:multiLevelType w:val="hybridMultilevel"/>
    <w:tmpl w:val="4B544FC4"/>
    <w:lvl w:ilvl="0" w:tplc="A0A2F13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D3F83"/>
    <w:multiLevelType w:val="multilevel"/>
    <w:tmpl w:val="9A60C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1204D9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9B39B4"/>
    <w:multiLevelType w:val="hybridMultilevel"/>
    <w:tmpl w:val="64DCE1C6"/>
    <w:lvl w:ilvl="0" w:tplc="FE3AAAA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17F6AFB"/>
    <w:multiLevelType w:val="multilevel"/>
    <w:tmpl w:val="34B8C74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0124CA"/>
    <w:multiLevelType w:val="hybridMultilevel"/>
    <w:tmpl w:val="FFFFFFFF"/>
    <w:lvl w:ilvl="0" w:tplc="42A2D4B8">
      <w:start w:val="1"/>
      <w:numFmt w:val="decimal"/>
      <w:lvlText w:val="%1."/>
      <w:lvlJc w:val="left"/>
      <w:pPr>
        <w:ind w:left="720" w:hanging="360"/>
      </w:pPr>
    </w:lvl>
    <w:lvl w:ilvl="1" w:tplc="153C1568">
      <w:start w:val="1"/>
      <w:numFmt w:val="lowerLetter"/>
      <w:lvlText w:val="%2."/>
      <w:lvlJc w:val="left"/>
      <w:pPr>
        <w:ind w:left="1440" w:hanging="360"/>
      </w:pPr>
    </w:lvl>
    <w:lvl w:ilvl="2" w:tplc="8BB8B17C">
      <w:start w:val="1"/>
      <w:numFmt w:val="lowerRoman"/>
      <w:lvlText w:val="%3."/>
      <w:lvlJc w:val="right"/>
      <w:pPr>
        <w:ind w:left="2160" w:hanging="180"/>
      </w:pPr>
    </w:lvl>
    <w:lvl w:ilvl="3" w:tplc="807EC1AA">
      <w:start w:val="1"/>
      <w:numFmt w:val="decimal"/>
      <w:lvlText w:val="%4."/>
      <w:lvlJc w:val="left"/>
      <w:pPr>
        <w:ind w:left="2880" w:hanging="360"/>
      </w:pPr>
    </w:lvl>
    <w:lvl w:ilvl="4" w:tplc="4BC41A0A">
      <w:start w:val="1"/>
      <w:numFmt w:val="lowerLetter"/>
      <w:lvlText w:val="%5."/>
      <w:lvlJc w:val="left"/>
      <w:pPr>
        <w:ind w:left="3600" w:hanging="360"/>
      </w:pPr>
    </w:lvl>
    <w:lvl w:ilvl="5" w:tplc="7C369196">
      <w:start w:val="1"/>
      <w:numFmt w:val="lowerRoman"/>
      <w:lvlText w:val="%6."/>
      <w:lvlJc w:val="right"/>
      <w:pPr>
        <w:ind w:left="4320" w:hanging="180"/>
      </w:pPr>
    </w:lvl>
    <w:lvl w:ilvl="6" w:tplc="ADA899AA">
      <w:start w:val="1"/>
      <w:numFmt w:val="decimal"/>
      <w:lvlText w:val="%7."/>
      <w:lvlJc w:val="left"/>
      <w:pPr>
        <w:ind w:left="5040" w:hanging="360"/>
      </w:pPr>
    </w:lvl>
    <w:lvl w:ilvl="7" w:tplc="9BD6D378">
      <w:start w:val="1"/>
      <w:numFmt w:val="lowerLetter"/>
      <w:lvlText w:val="%8."/>
      <w:lvlJc w:val="left"/>
      <w:pPr>
        <w:ind w:left="5760" w:hanging="360"/>
      </w:pPr>
    </w:lvl>
    <w:lvl w:ilvl="8" w:tplc="2E7A57A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1746C"/>
    <w:multiLevelType w:val="hybridMultilevel"/>
    <w:tmpl w:val="39FCD9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B5D38"/>
    <w:multiLevelType w:val="hybridMultilevel"/>
    <w:tmpl w:val="BADAB5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D43C7"/>
    <w:multiLevelType w:val="multilevel"/>
    <w:tmpl w:val="CE46D3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E1559E9"/>
    <w:multiLevelType w:val="hybridMultilevel"/>
    <w:tmpl w:val="FFFFFFFF"/>
    <w:lvl w:ilvl="0" w:tplc="03343D40">
      <w:start w:val="1"/>
      <w:numFmt w:val="decimal"/>
      <w:lvlText w:val="[%1]"/>
      <w:lvlJc w:val="left"/>
      <w:pPr>
        <w:ind w:left="720" w:hanging="360"/>
      </w:pPr>
    </w:lvl>
    <w:lvl w:ilvl="1" w:tplc="1212B346">
      <w:start w:val="1"/>
      <w:numFmt w:val="lowerLetter"/>
      <w:lvlText w:val="%2."/>
      <w:lvlJc w:val="left"/>
      <w:pPr>
        <w:ind w:left="1440" w:hanging="360"/>
      </w:pPr>
    </w:lvl>
    <w:lvl w:ilvl="2" w:tplc="36FE24EA">
      <w:start w:val="1"/>
      <w:numFmt w:val="lowerRoman"/>
      <w:lvlText w:val="%3."/>
      <w:lvlJc w:val="right"/>
      <w:pPr>
        <w:ind w:left="2160" w:hanging="180"/>
      </w:pPr>
    </w:lvl>
    <w:lvl w:ilvl="3" w:tplc="793211E2">
      <w:start w:val="1"/>
      <w:numFmt w:val="decimal"/>
      <w:lvlText w:val="%4."/>
      <w:lvlJc w:val="left"/>
      <w:pPr>
        <w:ind w:left="2880" w:hanging="360"/>
      </w:pPr>
    </w:lvl>
    <w:lvl w:ilvl="4" w:tplc="63D67120">
      <w:start w:val="1"/>
      <w:numFmt w:val="lowerLetter"/>
      <w:lvlText w:val="%5."/>
      <w:lvlJc w:val="left"/>
      <w:pPr>
        <w:ind w:left="3600" w:hanging="360"/>
      </w:pPr>
    </w:lvl>
    <w:lvl w:ilvl="5" w:tplc="5358D50E">
      <w:start w:val="1"/>
      <w:numFmt w:val="lowerRoman"/>
      <w:lvlText w:val="%6."/>
      <w:lvlJc w:val="right"/>
      <w:pPr>
        <w:ind w:left="4320" w:hanging="180"/>
      </w:pPr>
    </w:lvl>
    <w:lvl w:ilvl="6" w:tplc="02C813A4">
      <w:start w:val="1"/>
      <w:numFmt w:val="decimal"/>
      <w:lvlText w:val="%7."/>
      <w:lvlJc w:val="left"/>
      <w:pPr>
        <w:ind w:left="5040" w:hanging="360"/>
      </w:pPr>
    </w:lvl>
    <w:lvl w:ilvl="7" w:tplc="E482EBA2">
      <w:start w:val="1"/>
      <w:numFmt w:val="lowerLetter"/>
      <w:lvlText w:val="%8."/>
      <w:lvlJc w:val="left"/>
      <w:pPr>
        <w:ind w:left="5760" w:hanging="360"/>
      </w:pPr>
    </w:lvl>
    <w:lvl w:ilvl="8" w:tplc="309AF2A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2500A"/>
    <w:multiLevelType w:val="multilevel"/>
    <w:tmpl w:val="C570FDD4"/>
    <w:lvl w:ilvl="0">
      <w:start w:val="3"/>
      <w:numFmt w:val="decimal"/>
      <w:lvlText w:val="%1"/>
      <w:lvlJc w:val="left"/>
      <w:pPr>
        <w:ind w:left="383" w:hanging="3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7C22EF6"/>
    <w:multiLevelType w:val="hybridMultilevel"/>
    <w:tmpl w:val="CA20A554"/>
    <w:lvl w:ilvl="0" w:tplc="C604190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E7F5A"/>
    <w:multiLevelType w:val="hybridMultilevel"/>
    <w:tmpl w:val="AC78F6B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4"/>
  </w:num>
  <w:num w:numId="5">
    <w:abstractNumId w:val="5"/>
  </w:num>
  <w:num w:numId="6">
    <w:abstractNumId w:val="20"/>
  </w:num>
  <w:num w:numId="7">
    <w:abstractNumId w:val="6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  <w:num w:numId="12">
    <w:abstractNumId w:val="12"/>
  </w:num>
  <w:num w:numId="13">
    <w:abstractNumId w:val="11"/>
  </w:num>
  <w:num w:numId="14">
    <w:abstractNumId w:val="19"/>
  </w:num>
  <w:num w:numId="15">
    <w:abstractNumId w:val="7"/>
  </w:num>
  <w:num w:numId="16">
    <w:abstractNumId w:val="16"/>
  </w:num>
  <w:num w:numId="17">
    <w:abstractNumId w:val="18"/>
  </w:num>
  <w:num w:numId="18">
    <w:abstractNumId w:val="0"/>
  </w:num>
  <w:num w:numId="19">
    <w:abstractNumId w:val="9"/>
  </w:num>
  <w:num w:numId="20">
    <w:abstractNumId w:val="1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C2"/>
    <w:rsid w:val="00004841"/>
    <w:rsid w:val="00010001"/>
    <w:rsid w:val="00013450"/>
    <w:rsid w:val="000531A6"/>
    <w:rsid w:val="0005451C"/>
    <w:rsid w:val="000548C0"/>
    <w:rsid w:val="00062381"/>
    <w:rsid w:val="00066217"/>
    <w:rsid w:val="00073FB1"/>
    <w:rsid w:val="000740BB"/>
    <w:rsid w:val="000741FD"/>
    <w:rsid w:val="00080B58"/>
    <w:rsid w:val="00081A4D"/>
    <w:rsid w:val="00082971"/>
    <w:rsid w:val="00096BF1"/>
    <w:rsid w:val="000C126A"/>
    <w:rsid w:val="000D3E51"/>
    <w:rsid w:val="000D5F96"/>
    <w:rsid w:val="000F76C0"/>
    <w:rsid w:val="000F7F18"/>
    <w:rsid w:val="00102741"/>
    <w:rsid w:val="001034B6"/>
    <w:rsid w:val="00107BAC"/>
    <w:rsid w:val="00115038"/>
    <w:rsid w:val="001253B0"/>
    <w:rsid w:val="00125BEC"/>
    <w:rsid w:val="00137861"/>
    <w:rsid w:val="00161832"/>
    <w:rsid w:val="00174C51"/>
    <w:rsid w:val="00174E9C"/>
    <w:rsid w:val="00183E5D"/>
    <w:rsid w:val="00184455"/>
    <w:rsid w:val="0019728D"/>
    <w:rsid w:val="001A6C98"/>
    <w:rsid w:val="001C003C"/>
    <w:rsid w:val="001D3D96"/>
    <w:rsid w:val="001E164C"/>
    <w:rsid w:val="001E3737"/>
    <w:rsid w:val="001E4A67"/>
    <w:rsid w:val="001F2DF8"/>
    <w:rsid w:val="002007E9"/>
    <w:rsid w:val="002019B8"/>
    <w:rsid w:val="002026FF"/>
    <w:rsid w:val="00202C5B"/>
    <w:rsid w:val="00214C35"/>
    <w:rsid w:val="0022065E"/>
    <w:rsid w:val="00220788"/>
    <w:rsid w:val="00224B97"/>
    <w:rsid w:val="00235FB7"/>
    <w:rsid w:val="002363E3"/>
    <w:rsid w:val="002529BB"/>
    <w:rsid w:val="002606FE"/>
    <w:rsid w:val="00260989"/>
    <w:rsid w:val="0027063F"/>
    <w:rsid w:val="002825D5"/>
    <w:rsid w:val="0029490D"/>
    <w:rsid w:val="00296D72"/>
    <w:rsid w:val="00297DFB"/>
    <w:rsid w:val="002A60CD"/>
    <w:rsid w:val="002B0290"/>
    <w:rsid w:val="002E59E6"/>
    <w:rsid w:val="002E75E2"/>
    <w:rsid w:val="002E7F6D"/>
    <w:rsid w:val="002F0653"/>
    <w:rsid w:val="002F198A"/>
    <w:rsid w:val="0030266C"/>
    <w:rsid w:val="003063C4"/>
    <w:rsid w:val="00310AF3"/>
    <w:rsid w:val="00316A12"/>
    <w:rsid w:val="00321250"/>
    <w:rsid w:val="00325341"/>
    <w:rsid w:val="00325B4B"/>
    <w:rsid w:val="0034029E"/>
    <w:rsid w:val="003411F2"/>
    <w:rsid w:val="00360618"/>
    <w:rsid w:val="0036320C"/>
    <w:rsid w:val="0036321E"/>
    <w:rsid w:val="0037040D"/>
    <w:rsid w:val="00370FBA"/>
    <w:rsid w:val="0037427D"/>
    <w:rsid w:val="00376B7A"/>
    <w:rsid w:val="00382399"/>
    <w:rsid w:val="003843EB"/>
    <w:rsid w:val="003847DD"/>
    <w:rsid w:val="00386C3F"/>
    <w:rsid w:val="0039119A"/>
    <w:rsid w:val="003921F7"/>
    <w:rsid w:val="003B1BE2"/>
    <w:rsid w:val="003D7409"/>
    <w:rsid w:val="003E1A00"/>
    <w:rsid w:val="003E2841"/>
    <w:rsid w:val="003E5FAB"/>
    <w:rsid w:val="003F7816"/>
    <w:rsid w:val="00407063"/>
    <w:rsid w:val="004243C6"/>
    <w:rsid w:val="00441A68"/>
    <w:rsid w:val="004444DA"/>
    <w:rsid w:val="004452AE"/>
    <w:rsid w:val="0045196E"/>
    <w:rsid w:val="00451B96"/>
    <w:rsid w:val="00456A48"/>
    <w:rsid w:val="00465C2E"/>
    <w:rsid w:val="00470991"/>
    <w:rsid w:val="00475B48"/>
    <w:rsid w:val="004A7269"/>
    <w:rsid w:val="004C585E"/>
    <w:rsid w:val="004D3559"/>
    <w:rsid w:val="004D7C56"/>
    <w:rsid w:val="004E191A"/>
    <w:rsid w:val="004E34FA"/>
    <w:rsid w:val="004E5029"/>
    <w:rsid w:val="004F5231"/>
    <w:rsid w:val="00510DDB"/>
    <w:rsid w:val="00513137"/>
    <w:rsid w:val="0052062E"/>
    <w:rsid w:val="0052224A"/>
    <w:rsid w:val="00542ADD"/>
    <w:rsid w:val="00554E74"/>
    <w:rsid w:val="005558D3"/>
    <w:rsid w:val="00565E7F"/>
    <w:rsid w:val="00567026"/>
    <w:rsid w:val="00581EBB"/>
    <w:rsid w:val="005A3A65"/>
    <w:rsid w:val="005C1834"/>
    <w:rsid w:val="005D0533"/>
    <w:rsid w:val="005D2880"/>
    <w:rsid w:val="005D49DA"/>
    <w:rsid w:val="005D535D"/>
    <w:rsid w:val="005E21B5"/>
    <w:rsid w:val="005E7A3D"/>
    <w:rsid w:val="005F3B74"/>
    <w:rsid w:val="005F7ADB"/>
    <w:rsid w:val="0060051B"/>
    <w:rsid w:val="00610032"/>
    <w:rsid w:val="00612550"/>
    <w:rsid w:val="00613DEA"/>
    <w:rsid w:val="00615FED"/>
    <w:rsid w:val="006166C3"/>
    <w:rsid w:val="00620C83"/>
    <w:rsid w:val="00620EF3"/>
    <w:rsid w:val="00625439"/>
    <w:rsid w:val="00627919"/>
    <w:rsid w:val="0064127A"/>
    <w:rsid w:val="00641A54"/>
    <w:rsid w:val="006446BE"/>
    <w:rsid w:val="006448FF"/>
    <w:rsid w:val="00647931"/>
    <w:rsid w:val="006641DF"/>
    <w:rsid w:val="00673C74"/>
    <w:rsid w:val="0067437F"/>
    <w:rsid w:val="0067500A"/>
    <w:rsid w:val="00675430"/>
    <w:rsid w:val="006905E2"/>
    <w:rsid w:val="006947BD"/>
    <w:rsid w:val="006B59B0"/>
    <w:rsid w:val="006C2553"/>
    <w:rsid w:val="006C65EA"/>
    <w:rsid w:val="00701F63"/>
    <w:rsid w:val="00706220"/>
    <w:rsid w:val="00711628"/>
    <w:rsid w:val="00724660"/>
    <w:rsid w:val="007477F4"/>
    <w:rsid w:val="00747D2E"/>
    <w:rsid w:val="0075446D"/>
    <w:rsid w:val="00764982"/>
    <w:rsid w:val="0077397D"/>
    <w:rsid w:val="00784CCE"/>
    <w:rsid w:val="007857A2"/>
    <w:rsid w:val="00786CFE"/>
    <w:rsid w:val="00794713"/>
    <w:rsid w:val="007B4A3B"/>
    <w:rsid w:val="007C3724"/>
    <w:rsid w:val="007C5BF8"/>
    <w:rsid w:val="007D059D"/>
    <w:rsid w:val="007D61B8"/>
    <w:rsid w:val="007D7ABA"/>
    <w:rsid w:val="007E4A8B"/>
    <w:rsid w:val="007E7497"/>
    <w:rsid w:val="007F3362"/>
    <w:rsid w:val="007F414A"/>
    <w:rsid w:val="008044CD"/>
    <w:rsid w:val="00821554"/>
    <w:rsid w:val="008252C7"/>
    <w:rsid w:val="00826324"/>
    <w:rsid w:val="00826E8E"/>
    <w:rsid w:val="008270DA"/>
    <w:rsid w:val="0082773B"/>
    <w:rsid w:val="008357B8"/>
    <w:rsid w:val="0085024C"/>
    <w:rsid w:val="0085220A"/>
    <w:rsid w:val="00866DE3"/>
    <w:rsid w:val="0089421C"/>
    <w:rsid w:val="00896EAD"/>
    <w:rsid w:val="008A56ED"/>
    <w:rsid w:val="008B5BA4"/>
    <w:rsid w:val="008B74C2"/>
    <w:rsid w:val="008C3816"/>
    <w:rsid w:val="008C3C71"/>
    <w:rsid w:val="008D19AE"/>
    <w:rsid w:val="008F2278"/>
    <w:rsid w:val="008F5026"/>
    <w:rsid w:val="00901555"/>
    <w:rsid w:val="00907ED6"/>
    <w:rsid w:val="009240A2"/>
    <w:rsid w:val="00927C76"/>
    <w:rsid w:val="00932F2C"/>
    <w:rsid w:val="00944CF3"/>
    <w:rsid w:val="00947B16"/>
    <w:rsid w:val="00952F5D"/>
    <w:rsid w:val="00960B32"/>
    <w:rsid w:val="009656A7"/>
    <w:rsid w:val="00967DA5"/>
    <w:rsid w:val="00970ADF"/>
    <w:rsid w:val="00977ABD"/>
    <w:rsid w:val="00987617"/>
    <w:rsid w:val="009878C1"/>
    <w:rsid w:val="00990DD5"/>
    <w:rsid w:val="00995D14"/>
    <w:rsid w:val="009B6A03"/>
    <w:rsid w:val="009C3536"/>
    <w:rsid w:val="009C5E66"/>
    <w:rsid w:val="009C6571"/>
    <w:rsid w:val="009D33C2"/>
    <w:rsid w:val="009D3E2F"/>
    <w:rsid w:val="009E04EA"/>
    <w:rsid w:val="009E1AD0"/>
    <w:rsid w:val="009E5436"/>
    <w:rsid w:val="009F7849"/>
    <w:rsid w:val="00A04DB2"/>
    <w:rsid w:val="00A05347"/>
    <w:rsid w:val="00A078C1"/>
    <w:rsid w:val="00A16C24"/>
    <w:rsid w:val="00A3776D"/>
    <w:rsid w:val="00A378F3"/>
    <w:rsid w:val="00A46EE8"/>
    <w:rsid w:val="00A70BAB"/>
    <w:rsid w:val="00A772E2"/>
    <w:rsid w:val="00A77E5A"/>
    <w:rsid w:val="00A83D4D"/>
    <w:rsid w:val="00A9044E"/>
    <w:rsid w:val="00AB0416"/>
    <w:rsid w:val="00AB2E31"/>
    <w:rsid w:val="00AD035A"/>
    <w:rsid w:val="00AD7AA6"/>
    <w:rsid w:val="00AF5050"/>
    <w:rsid w:val="00AF5A5F"/>
    <w:rsid w:val="00B003E8"/>
    <w:rsid w:val="00B11C82"/>
    <w:rsid w:val="00B240BC"/>
    <w:rsid w:val="00B27CCE"/>
    <w:rsid w:val="00B505F6"/>
    <w:rsid w:val="00B62311"/>
    <w:rsid w:val="00B63E18"/>
    <w:rsid w:val="00B7592A"/>
    <w:rsid w:val="00B828CC"/>
    <w:rsid w:val="00B84E7F"/>
    <w:rsid w:val="00B86EE9"/>
    <w:rsid w:val="00B9463A"/>
    <w:rsid w:val="00B9478C"/>
    <w:rsid w:val="00BA6437"/>
    <w:rsid w:val="00BB33AC"/>
    <w:rsid w:val="00BC3A92"/>
    <w:rsid w:val="00BE3766"/>
    <w:rsid w:val="00BE6980"/>
    <w:rsid w:val="00BF14AB"/>
    <w:rsid w:val="00BF28C0"/>
    <w:rsid w:val="00C019C9"/>
    <w:rsid w:val="00C04A62"/>
    <w:rsid w:val="00C06740"/>
    <w:rsid w:val="00C1405B"/>
    <w:rsid w:val="00C317BB"/>
    <w:rsid w:val="00C36E2B"/>
    <w:rsid w:val="00C3734A"/>
    <w:rsid w:val="00C41BF2"/>
    <w:rsid w:val="00C60147"/>
    <w:rsid w:val="00C60B2F"/>
    <w:rsid w:val="00C61967"/>
    <w:rsid w:val="00C808DD"/>
    <w:rsid w:val="00C8339E"/>
    <w:rsid w:val="00C87538"/>
    <w:rsid w:val="00C96793"/>
    <w:rsid w:val="00CA3DAC"/>
    <w:rsid w:val="00CA4C57"/>
    <w:rsid w:val="00CA7E7F"/>
    <w:rsid w:val="00CB53B0"/>
    <w:rsid w:val="00CC63F5"/>
    <w:rsid w:val="00CE1493"/>
    <w:rsid w:val="00CE162F"/>
    <w:rsid w:val="00D05A7E"/>
    <w:rsid w:val="00D07009"/>
    <w:rsid w:val="00D07B29"/>
    <w:rsid w:val="00D1002E"/>
    <w:rsid w:val="00D12628"/>
    <w:rsid w:val="00D1738D"/>
    <w:rsid w:val="00D206DB"/>
    <w:rsid w:val="00D30510"/>
    <w:rsid w:val="00D50821"/>
    <w:rsid w:val="00D54732"/>
    <w:rsid w:val="00D63315"/>
    <w:rsid w:val="00D70374"/>
    <w:rsid w:val="00DB75C9"/>
    <w:rsid w:val="00DC0990"/>
    <w:rsid w:val="00DD7C5F"/>
    <w:rsid w:val="00DE547C"/>
    <w:rsid w:val="00DF1267"/>
    <w:rsid w:val="00DF4BB2"/>
    <w:rsid w:val="00DF6444"/>
    <w:rsid w:val="00E04A81"/>
    <w:rsid w:val="00E05B9A"/>
    <w:rsid w:val="00E2630D"/>
    <w:rsid w:val="00E4364E"/>
    <w:rsid w:val="00E53A8B"/>
    <w:rsid w:val="00E616DB"/>
    <w:rsid w:val="00E708A7"/>
    <w:rsid w:val="00E8408C"/>
    <w:rsid w:val="00E857A7"/>
    <w:rsid w:val="00E86791"/>
    <w:rsid w:val="00E91310"/>
    <w:rsid w:val="00E92FEF"/>
    <w:rsid w:val="00EA23FB"/>
    <w:rsid w:val="00EB51B4"/>
    <w:rsid w:val="00EB70EB"/>
    <w:rsid w:val="00EC0BC0"/>
    <w:rsid w:val="00EC2BBD"/>
    <w:rsid w:val="00EC60F0"/>
    <w:rsid w:val="00EE173E"/>
    <w:rsid w:val="00EE2A7D"/>
    <w:rsid w:val="00EE7E42"/>
    <w:rsid w:val="00EF2D28"/>
    <w:rsid w:val="00F04B2B"/>
    <w:rsid w:val="00F071D5"/>
    <w:rsid w:val="00F10FC2"/>
    <w:rsid w:val="00F11165"/>
    <w:rsid w:val="00F21836"/>
    <w:rsid w:val="00F2536A"/>
    <w:rsid w:val="00F27D90"/>
    <w:rsid w:val="00F31271"/>
    <w:rsid w:val="00F41FC2"/>
    <w:rsid w:val="00F43942"/>
    <w:rsid w:val="00F627DC"/>
    <w:rsid w:val="00F8222C"/>
    <w:rsid w:val="00F923D7"/>
    <w:rsid w:val="00F94627"/>
    <w:rsid w:val="00F95AB0"/>
    <w:rsid w:val="00FA146F"/>
    <w:rsid w:val="00FA20C4"/>
    <w:rsid w:val="00FA398C"/>
    <w:rsid w:val="00FB00BE"/>
    <w:rsid w:val="00FB4C07"/>
    <w:rsid w:val="00FB72F0"/>
    <w:rsid w:val="00FC03F0"/>
    <w:rsid w:val="00FC1EE6"/>
    <w:rsid w:val="00FC2628"/>
    <w:rsid w:val="00FC4EA6"/>
    <w:rsid w:val="00FC5F74"/>
    <w:rsid w:val="00FC682D"/>
    <w:rsid w:val="00FC7542"/>
    <w:rsid w:val="00FD1362"/>
    <w:rsid w:val="00FD49D4"/>
    <w:rsid w:val="00FD74F6"/>
    <w:rsid w:val="00FE2DC2"/>
    <w:rsid w:val="00FE34DB"/>
    <w:rsid w:val="00FE7737"/>
    <w:rsid w:val="00FF242B"/>
    <w:rsid w:val="00FF4DAD"/>
    <w:rsid w:val="0317E8CE"/>
    <w:rsid w:val="45096625"/>
    <w:rsid w:val="4C88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44CD59"/>
  <w15:chartTrackingRefBased/>
  <w15:docId w15:val="{6AC658A8-86C1-4359-85C3-3C58955F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4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4243C6"/>
    <w:pPr>
      <w:keepNext/>
      <w:keepLines/>
      <w:spacing w:before="240" w:after="0"/>
      <w:outlineLvl w:val="0"/>
    </w:pPr>
    <w:rPr>
      <w:rFonts w:ascii="Arial" w:eastAsiaTheme="majorEastAsia" w:hAnsi="Arial" w:cstheme="majorBidi"/>
      <w:sz w:val="36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3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75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43C6"/>
    <w:rPr>
      <w:rFonts w:ascii="Arial" w:eastAsiaTheme="majorEastAsia" w:hAnsi="Arial" w:cstheme="majorBidi"/>
      <w:sz w:val="36"/>
      <w:szCs w:val="3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6331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33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6331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NoSpacing">
    <w:name w:val="No Spacing"/>
    <w:uiPriority w:val="1"/>
    <w:qFormat/>
    <w:rsid w:val="00D633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013450"/>
    <w:pPr>
      <w:spacing w:before="120"/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013450"/>
    <w:rPr>
      <w:rFonts w:ascii="Times New Roman" w:eastAsia="SimSun" w:hAnsi="Times New Roman" w:cs="Times New Roman"/>
      <w:szCs w:val="20"/>
      <w:lang w:val="en-US" w:eastAsia="en-US"/>
    </w:rPr>
  </w:style>
  <w:style w:type="table" w:styleId="TableGrid">
    <w:name w:val="Table Grid"/>
    <w:basedOn w:val="TableNormal"/>
    <w:uiPriority w:val="39"/>
    <w:rsid w:val="0001345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2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217"/>
    <w:rPr>
      <w:rFonts w:ascii="Segoe UI" w:eastAsia="SimSun" w:hAnsi="Segoe UI" w:cs="Segoe UI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066217"/>
    <w:pPr>
      <w:tabs>
        <w:tab w:val="left" w:pos="1418"/>
        <w:tab w:val="left" w:pos="4678"/>
        <w:tab w:val="left" w:pos="5954"/>
        <w:tab w:val="left" w:pos="7088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6217"/>
    <w:rPr>
      <w:rFonts w:ascii="Arial" w:eastAsia="SimSun" w:hAnsi="Arial" w:cs="Times New Roman"/>
      <w:sz w:val="20"/>
      <w:szCs w:val="20"/>
      <w:lang w:val="x-none" w:eastAsia="en-US"/>
    </w:rPr>
  </w:style>
  <w:style w:type="character" w:styleId="CommentReference">
    <w:name w:val="annotation reference"/>
    <w:semiHidden/>
    <w:rsid w:val="00066217"/>
    <w:rPr>
      <w:sz w:val="16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826E8E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826E8E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References">
    <w:name w:val="References"/>
    <w:basedOn w:val="Normal"/>
    <w:rsid w:val="00FB72F0"/>
    <w:pPr>
      <w:numPr>
        <w:numId w:val="13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ZGSM">
    <w:name w:val="ZGSM"/>
    <w:rsid w:val="00475B48"/>
  </w:style>
  <w:style w:type="paragraph" w:customStyle="1" w:styleId="ZT">
    <w:name w:val="ZT"/>
    <w:rsid w:val="00475B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A">
    <w:name w:val="ZA"/>
    <w:rsid w:val="00E867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E5A"/>
    <w:pPr>
      <w:numPr>
        <w:ilvl w:val="1"/>
      </w:numPr>
      <w:spacing w:after="160"/>
    </w:pPr>
    <w:rPr>
      <w:rFonts w:ascii="Arial" w:eastAsiaTheme="minorEastAsia" w:hAnsi="Arial" w:cstheme="minorBidi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77E5A"/>
    <w:rPr>
      <w:rFonts w:ascii="Arial" w:hAnsi="Arial"/>
      <w:spacing w:val="15"/>
      <w:lang w:val="en-GB" w:eastAsia="en-US"/>
    </w:rPr>
  </w:style>
  <w:style w:type="paragraph" w:customStyle="1" w:styleId="TAC">
    <w:name w:val="TAC"/>
    <w:basedOn w:val="Normal"/>
    <w:link w:val="TACChar"/>
    <w:qFormat/>
    <w:rsid w:val="0060051B"/>
    <w:pPr>
      <w:keepLines/>
      <w:overflowPunct/>
      <w:autoSpaceDE/>
      <w:autoSpaceDN/>
      <w:adjustRightInd/>
      <w:spacing w:before="40" w:after="40"/>
      <w:jc w:val="center"/>
      <w:textAlignment w:val="auto"/>
    </w:pPr>
    <w:rPr>
      <w:lang w:eastAsia="x-none"/>
    </w:rPr>
  </w:style>
  <w:style w:type="character" w:customStyle="1" w:styleId="TALCar">
    <w:name w:val="TAL Car"/>
    <w:qFormat/>
    <w:rsid w:val="0060051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60051B"/>
    <w:pPr>
      <w:keepNext/>
      <w:keepLines/>
      <w:spacing w:before="60" w:after="18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60051B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rsid w:val="0060051B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E4364E"/>
    <w:rPr>
      <w:i/>
      <w:iCs/>
      <w:color w:val="404040" w:themeColor="text1" w:themeTint="BF"/>
    </w:rPr>
  </w:style>
  <w:style w:type="character" w:customStyle="1" w:styleId="Heading3Char">
    <w:name w:val="Heading 3 Char"/>
    <w:basedOn w:val="DefaultParagraphFont"/>
    <w:link w:val="Heading3"/>
    <w:uiPriority w:val="9"/>
    <w:rsid w:val="002E75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436"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436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0548C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48C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548C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48C0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sv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3296A8-3EBC-47EA-8984-EAA4B5676F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5C0737-3D4C-4D3F-8DDB-92521CE740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170D92-3534-4660-99F0-0644D17542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965DA0-6AD8-439C-BC02-1D84E8F99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1905</Words>
  <Characters>10865</Characters>
  <Application>Microsoft Office Word</Application>
  <DocSecurity>0</DocSecurity>
  <Lines>90</Lines>
  <Paragraphs>25</Paragraphs>
  <ScaleCrop>false</ScaleCrop>
  <Company/>
  <LinksUpToDate>false</LinksUpToDate>
  <CharactersWithSpaces>12745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Yujie</dc:creator>
  <cp:keywords/>
  <dc:description/>
  <cp:lastModifiedBy>Priyanto, Basuki</cp:lastModifiedBy>
  <cp:revision>8</cp:revision>
  <dcterms:created xsi:type="dcterms:W3CDTF">2021-05-11T13:06:00Z</dcterms:created>
  <dcterms:modified xsi:type="dcterms:W3CDTF">2021-05-11T19:52:00Z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